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B6BE61" w14:textId="7D6B95B3" w:rsidR="00605F7C" w:rsidRPr="00CA2F28" w:rsidRDefault="00605F7C" w:rsidP="00605F7C">
      <w:pPr>
        <w:spacing w:after="0" w:line="240" w:lineRule="auto"/>
        <w:rPr>
          <w:rFonts w:ascii="Arial" w:hAnsi="Arial" w:cs="Arial"/>
          <w:b/>
          <w:sz w:val="28"/>
          <w:szCs w:val="28"/>
        </w:rPr>
      </w:pPr>
      <w:bookmarkStart w:id="0" w:name="_GoBack"/>
      <w:bookmarkEnd w:id="0"/>
      <w:r w:rsidRPr="00CA2F28">
        <w:rPr>
          <w:rFonts w:ascii="Arial" w:hAnsi="Arial" w:cs="Arial"/>
          <w:b/>
          <w:sz w:val="28"/>
          <w:szCs w:val="28"/>
        </w:rPr>
        <w:t>Kindergarten Lesson – Unit #</w:t>
      </w:r>
      <w:r w:rsidR="00C470DC" w:rsidRPr="00CA2F28">
        <w:rPr>
          <w:rFonts w:ascii="Arial" w:hAnsi="Arial" w:cs="Arial"/>
          <w:b/>
          <w:sz w:val="28"/>
          <w:szCs w:val="28"/>
        </w:rPr>
        <w:t>2</w:t>
      </w:r>
      <w:r w:rsidRPr="00CA2F28">
        <w:rPr>
          <w:rFonts w:ascii="Arial" w:hAnsi="Arial" w:cs="Arial"/>
          <w:b/>
          <w:sz w:val="28"/>
          <w:szCs w:val="28"/>
        </w:rPr>
        <w:t xml:space="preserve"> </w:t>
      </w:r>
      <w:r w:rsidR="00CA2F28">
        <w:rPr>
          <w:rFonts w:ascii="Arial" w:hAnsi="Arial" w:cs="Arial"/>
          <w:b/>
          <w:sz w:val="28"/>
          <w:szCs w:val="28"/>
        </w:rPr>
        <w:t xml:space="preserve">/ </w:t>
      </w:r>
      <w:r w:rsidRPr="00CA2F28">
        <w:rPr>
          <w:rFonts w:ascii="Arial" w:hAnsi="Arial" w:cs="Arial"/>
          <w:b/>
          <w:sz w:val="28"/>
          <w:szCs w:val="28"/>
        </w:rPr>
        <w:t xml:space="preserve">EQ # </w:t>
      </w:r>
      <w:r w:rsidR="00002918" w:rsidRPr="00CA2F28">
        <w:rPr>
          <w:rFonts w:ascii="Arial" w:hAnsi="Arial" w:cs="Arial"/>
          <w:b/>
          <w:sz w:val="28"/>
          <w:szCs w:val="28"/>
        </w:rPr>
        <w:t>2</w:t>
      </w:r>
    </w:p>
    <w:p w14:paraId="21B27EE2" w14:textId="055A19DF" w:rsidR="00605F7C" w:rsidRPr="00CA2F28" w:rsidRDefault="00605F7C" w:rsidP="00605F7C">
      <w:pPr>
        <w:rPr>
          <w:rFonts w:ascii="Arial" w:hAnsi="Arial" w:cs="Arial"/>
          <w:b/>
          <w:sz w:val="24"/>
          <w:szCs w:val="24"/>
        </w:rPr>
      </w:pPr>
      <w:r w:rsidRPr="00CA2F28">
        <w:rPr>
          <w:rFonts w:ascii="Arial" w:hAnsi="Arial" w:cs="Arial"/>
          <w:b/>
          <w:sz w:val="24"/>
          <w:szCs w:val="24"/>
        </w:rPr>
        <w:t xml:space="preserve">Archdiocese of Galveston-Houston </w:t>
      </w:r>
    </w:p>
    <w:tbl>
      <w:tblPr>
        <w:tblStyle w:val="TableGrid"/>
        <w:tblW w:w="0" w:type="auto"/>
        <w:tblInd w:w="558" w:type="dxa"/>
        <w:tblLook w:val="04A0" w:firstRow="1" w:lastRow="0" w:firstColumn="1" w:lastColumn="0" w:noHBand="0" w:noVBand="1"/>
      </w:tblPr>
      <w:tblGrid>
        <w:gridCol w:w="9892"/>
      </w:tblGrid>
      <w:tr w:rsidR="00605F7C" w14:paraId="28635D88" w14:textId="77777777" w:rsidTr="007315C4">
        <w:trPr>
          <w:trHeight w:val="2719"/>
        </w:trPr>
        <w:tc>
          <w:tcPr>
            <w:tcW w:w="9892" w:type="dxa"/>
          </w:tcPr>
          <w:p w14:paraId="57BA7074" w14:textId="0E55EF9C" w:rsidR="00605F7C" w:rsidRPr="00972717" w:rsidRDefault="00605F7C" w:rsidP="008034F7">
            <w:pPr>
              <w:spacing w:line="276" w:lineRule="auto"/>
              <w:rPr>
                <w:rFonts w:ascii="Arial" w:hAnsi="Arial" w:cs="Arial"/>
                <w:sz w:val="24"/>
                <w:szCs w:val="24"/>
              </w:rPr>
            </w:pPr>
            <w:r w:rsidRPr="00972717">
              <w:rPr>
                <w:rFonts w:ascii="Arial" w:hAnsi="Arial" w:cs="Arial"/>
                <w:b/>
                <w:bCs/>
                <w:sz w:val="24"/>
                <w:szCs w:val="24"/>
              </w:rPr>
              <w:t>Unit #</w:t>
            </w:r>
            <w:r w:rsidR="000211C2">
              <w:rPr>
                <w:rFonts w:ascii="Arial" w:hAnsi="Arial" w:cs="Arial"/>
                <w:b/>
                <w:bCs/>
                <w:sz w:val="24"/>
                <w:szCs w:val="24"/>
              </w:rPr>
              <w:t>2</w:t>
            </w:r>
            <w:r w:rsidRPr="00972717">
              <w:rPr>
                <w:rFonts w:ascii="Arial" w:hAnsi="Arial" w:cs="Arial"/>
                <w:b/>
                <w:bCs/>
                <w:sz w:val="24"/>
                <w:szCs w:val="24"/>
              </w:rPr>
              <w:t xml:space="preserve">: </w:t>
            </w:r>
            <w:r w:rsidRPr="00972717">
              <w:rPr>
                <w:rFonts w:ascii="Arial" w:hAnsi="Arial" w:cs="Arial"/>
                <w:sz w:val="24"/>
                <w:szCs w:val="24"/>
              </w:rPr>
              <w:t xml:space="preserve"> </w:t>
            </w:r>
            <w:r w:rsidR="00640A16" w:rsidRPr="00640A16">
              <w:rPr>
                <w:rFonts w:ascii="Arial" w:hAnsi="Arial" w:cs="Arial"/>
                <w:sz w:val="24"/>
                <w:szCs w:val="24"/>
              </w:rPr>
              <w:t>How Do We Get to Know and Love Jesus Christ?</w:t>
            </w:r>
            <w:r w:rsidR="004B3769">
              <w:rPr>
                <w:rFonts w:ascii="Arial" w:hAnsi="Arial" w:cs="Arial"/>
                <w:sz w:val="24"/>
                <w:szCs w:val="24"/>
              </w:rPr>
              <w:t xml:space="preserve">                         </w:t>
            </w:r>
            <w:r w:rsidR="009625B9">
              <w:rPr>
                <w:rFonts w:ascii="Arial" w:hAnsi="Arial" w:cs="Arial"/>
                <w:sz w:val="24"/>
                <w:szCs w:val="24"/>
              </w:rPr>
              <w:t xml:space="preserve">  </w:t>
            </w:r>
            <w:r w:rsidR="005559B8">
              <w:rPr>
                <w:rFonts w:ascii="Arial" w:hAnsi="Arial" w:cs="Arial"/>
                <w:b/>
                <w:color w:val="FF0000"/>
                <w:sz w:val="24"/>
                <w:szCs w:val="24"/>
              </w:rPr>
              <w:t>5/4</w:t>
            </w:r>
            <w:r w:rsidR="009625B9" w:rsidRPr="004B3769">
              <w:rPr>
                <w:rFonts w:ascii="Arial" w:hAnsi="Arial" w:cs="Arial"/>
                <w:b/>
                <w:color w:val="FF0000"/>
                <w:sz w:val="24"/>
                <w:szCs w:val="24"/>
              </w:rPr>
              <w:t>/20</w:t>
            </w:r>
          </w:p>
          <w:p w14:paraId="2678EF81" w14:textId="503D9820" w:rsidR="00605F7C" w:rsidRPr="000F599E" w:rsidRDefault="00605F7C" w:rsidP="008034F7">
            <w:pPr>
              <w:spacing w:line="276" w:lineRule="auto"/>
              <w:rPr>
                <w:rFonts w:ascii="Arial" w:hAnsi="Arial" w:cs="Arial"/>
                <w:i/>
                <w:sz w:val="24"/>
                <w:szCs w:val="24"/>
              </w:rPr>
            </w:pPr>
            <w:r w:rsidRPr="00972717">
              <w:rPr>
                <w:rFonts w:ascii="Arial" w:hAnsi="Arial" w:cs="Arial"/>
                <w:b/>
                <w:bCs/>
                <w:sz w:val="24"/>
                <w:szCs w:val="24"/>
              </w:rPr>
              <w:t xml:space="preserve">Essential Question </w:t>
            </w:r>
            <w:r w:rsidR="000F599E">
              <w:rPr>
                <w:rFonts w:ascii="Arial" w:hAnsi="Arial" w:cs="Arial"/>
                <w:b/>
                <w:bCs/>
                <w:sz w:val="24"/>
                <w:szCs w:val="24"/>
              </w:rPr>
              <w:t>#</w:t>
            </w:r>
            <w:r w:rsidR="000211C2">
              <w:rPr>
                <w:rFonts w:ascii="Arial" w:hAnsi="Arial" w:cs="Arial"/>
                <w:b/>
                <w:bCs/>
                <w:sz w:val="24"/>
                <w:szCs w:val="24"/>
              </w:rPr>
              <w:t>2</w:t>
            </w:r>
            <w:r w:rsidR="000F599E">
              <w:rPr>
                <w:rFonts w:ascii="Arial" w:hAnsi="Arial" w:cs="Arial"/>
                <w:b/>
                <w:bCs/>
                <w:sz w:val="24"/>
                <w:szCs w:val="24"/>
              </w:rPr>
              <w:t xml:space="preserve">: </w:t>
            </w:r>
            <w:r w:rsidR="00002918">
              <w:rPr>
                <w:rFonts w:ascii="Arial" w:hAnsi="Arial" w:cs="Arial"/>
                <w:bCs/>
                <w:sz w:val="24"/>
                <w:szCs w:val="24"/>
              </w:rPr>
              <w:t>When and how do we pray?</w:t>
            </w:r>
          </w:p>
          <w:p w14:paraId="0888E7C8" w14:textId="3209A746" w:rsidR="00605F7C" w:rsidRPr="00972717" w:rsidRDefault="00605F7C" w:rsidP="008034F7">
            <w:pPr>
              <w:spacing w:line="276" w:lineRule="auto"/>
              <w:rPr>
                <w:rFonts w:ascii="Arial" w:hAnsi="Arial" w:cs="Arial"/>
                <w:sz w:val="24"/>
                <w:szCs w:val="24"/>
              </w:rPr>
            </w:pPr>
            <w:r w:rsidRPr="00972717">
              <w:rPr>
                <w:rFonts w:ascii="Arial" w:hAnsi="Arial" w:cs="Arial"/>
                <w:b/>
                <w:sz w:val="24"/>
                <w:szCs w:val="24"/>
              </w:rPr>
              <w:t xml:space="preserve">Focused Theme: </w:t>
            </w:r>
            <w:r w:rsidR="00002918">
              <w:rPr>
                <w:rFonts w:ascii="Arial" w:hAnsi="Arial" w:cs="Arial"/>
                <w:bCs/>
                <w:sz w:val="24"/>
                <w:szCs w:val="24"/>
              </w:rPr>
              <w:t>Time, Places and Ways to</w:t>
            </w:r>
            <w:r w:rsidR="00AD0A7B" w:rsidRPr="00AD0A7B">
              <w:rPr>
                <w:rFonts w:ascii="Arial" w:hAnsi="Arial" w:cs="Arial"/>
                <w:bCs/>
                <w:sz w:val="24"/>
                <w:szCs w:val="24"/>
              </w:rPr>
              <w:t xml:space="preserve"> Pray</w:t>
            </w:r>
          </w:p>
          <w:p w14:paraId="35E3094F" w14:textId="27A675D4" w:rsidR="007E3D4B" w:rsidRDefault="00605F7C" w:rsidP="008034F7">
            <w:pPr>
              <w:spacing w:line="276" w:lineRule="auto"/>
              <w:rPr>
                <w:rFonts w:ascii="Arial" w:hAnsi="Arial" w:cs="Arial"/>
                <w:b/>
                <w:bCs/>
                <w:sz w:val="24"/>
                <w:szCs w:val="24"/>
              </w:rPr>
            </w:pPr>
            <w:r w:rsidRPr="00972717">
              <w:rPr>
                <w:rFonts w:ascii="Arial" w:hAnsi="Arial" w:cs="Arial"/>
                <w:b/>
                <w:bCs/>
                <w:sz w:val="24"/>
                <w:szCs w:val="24"/>
              </w:rPr>
              <w:t xml:space="preserve">CFLFF Learning Targets: </w:t>
            </w:r>
          </w:p>
          <w:p w14:paraId="6DC9A908" w14:textId="6D40CD7E" w:rsidR="00605F7C" w:rsidRPr="00972717" w:rsidRDefault="00605F7C" w:rsidP="008034F7">
            <w:pPr>
              <w:spacing w:line="276" w:lineRule="auto"/>
              <w:rPr>
                <w:rFonts w:ascii="Arial" w:hAnsi="Arial" w:cs="Arial"/>
                <w:b/>
                <w:sz w:val="24"/>
                <w:szCs w:val="28"/>
              </w:rPr>
            </w:pPr>
            <w:r w:rsidRPr="00605F7C">
              <w:rPr>
                <w:rFonts w:ascii="Arial" w:hAnsi="Arial" w:cs="Arial"/>
                <w:sz w:val="24"/>
                <w:szCs w:val="28"/>
                <w:u w:val="single"/>
              </w:rPr>
              <w:t>UNDERSTANDINGS</w:t>
            </w:r>
            <w:r w:rsidRPr="00972717">
              <w:rPr>
                <w:rFonts w:ascii="Arial" w:hAnsi="Arial" w:cs="Arial"/>
                <w:sz w:val="24"/>
                <w:szCs w:val="28"/>
                <w:u w:val="single"/>
              </w:rPr>
              <w:t>:</w:t>
            </w:r>
            <w:r w:rsidRPr="00972717">
              <w:rPr>
                <w:rFonts w:ascii="Arial" w:hAnsi="Arial" w:cs="Arial"/>
                <w:sz w:val="24"/>
                <w:szCs w:val="28"/>
              </w:rPr>
              <w:t xml:space="preserve"> Learners will understand that…</w:t>
            </w:r>
          </w:p>
          <w:p w14:paraId="11DC6B64" w14:textId="77777777" w:rsidR="00C103E9" w:rsidRDefault="00C103E9" w:rsidP="002E6192">
            <w:pPr>
              <w:spacing w:line="276" w:lineRule="auto"/>
              <w:ind w:left="360"/>
              <w:rPr>
                <w:rFonts w:ascii="Arial" w:hAnsi="Arial" w:cs="Arial"/>
                <w:sz w:val="24"/>
                <w:szCs w:val="28"/>
              </w:rPr>
            </w:pPr>
            <w:r>
              <w:rPr>
                <w:rFonts w:ascii="Arial" w:hAnsi="Arial" w:cs="Arial"/>
                <w:sz w:val="24"/>
                <w:szCs w:val="28"/>
              </w:rPr>
              <w:t xml:space="preserve">Key Targets - </w:t>
            </w:r>
          </w:p>
          <w:p w14:paraId="3671D46E" w14:textId="3ED99788" w:rsidR="00D07F63" w:rsidRPr="00EA65E0" w:rsidRDefault="00D07F63" w:rsidP="002E6192">
            <w:pPr>
              <w:pStyle w:val="ListParagraph"/>
              <w:numPr>
                <w:ilvl w:val="0"/>
                <w:numId w:val="15"/>
              </w:numPr>
              <w:spacing w:line="276" w:lineRule="auto"/>
              <w:ind w:left="720"/>
              <w:rPr>
                <w:rFonts w:ascii="Arial" w:hAnsi="Arial" w:cs="Arial"/>
                <w:sz w:val="20"/>
                <w:szCs w:val="20"/>
              </w:rPr>
            </w:pPr>
            <w:r w:rsidRPr="00D07F63">
              <w:rPr>
                <w:rFonts w:ascii="Arial" w:hAnsi="Arial" w:cs="Arial"/>
                <w:sz w:val="24"/>
                <w:szCs w:val="28"/>
              </w:rPr>
              <w:t xml:space="preserve">A3.2.6.1 – People tell God good morning and good night each day. </w:t>
            </w:r>
            <w:r w:rsidRPr="00EA65E0">
              <w:rPr>
                <w:rFonts w:ascii="Arial" w:hAnsi="Arial" w:cs="Arial"/>
                <w:sz w:val="20"/>
                <w:szCs w:val="20"/>
              </w:rPr>
              <w:t xml:space="preserve">(CCC#2697-98; 2720; 2757) </w:t>
            </w:r>
          </w:p>
          <w:p w14:paraId="3C97095C" w14:textId="5ECA8F2C" w:rsidR="00D07F63" w:rsidRDefault="00D07F63" w:rsidP="002E6192">
            <w:pPr>
              <w:pStyle w:val="ListParagraph"/>
              <w:numPr>
                <w:ilvl w:val="0"/>
                <w:numId w:val="15"/>
              </w:numPr>
              <w:spacing w:line="276" w:lineRule="auto"/>
              <w:ind w:left="720"/>
              <w:rPr>
                <w:rFonts w:ascii="Arial" w:hAnsi="Arial" w:cs="Arial"/>
                <w:sz w:val="24"/>
                <w:szCs w:val="28"/>
              </w:rPr>
            </w:pPr>
            <w:r w:rsidRPr="00D07F63">
              <w:rPr>
                <w:rFonts w:ascii="Arial" w:hAnsi="Arial" w:cs="Arial"/>
                <w:sz w:val="24"/>
                <w:szCs w:val="28"/>
              </w:rPr>
              <w:t xml:space="preserve">A4.4.1.2 (&amp; A3.4.1.3) – Special times for prayer are in the morning, before and after one eats, and at bedtime. </w:t>
            </w:r>
            <w:r w:rsidRPr="00EA65E0">
              <w:rPr>
                <w:rFonts w:ascii="Arial" w:hAnsi="Arial" w:cs="Arial"/>
                <w:sz w:val="20"/>
                <w:szCs w:val="20"/>
              </w:rPr>
              <w:t>(CCC#2698; 2720)</w:t>
            </w:r>
            <w:r w:rsidRPr="00D07F63">
              <w:rPr>
                <w:rFonts w:ascii="Arial" w:hAnsi="Arial" w:cs="Arial"/>
                <w:sz w:val="24"/>
                <w:szCs w:val="28"/>
              </w:rPr>
              <w:t xml:space="preserve">  </w:t>
            </w:r>
          </w:p>
          <w:p w14:paraId="1BE37503" w14:textId="3A47663E" w:rsidR="00D07F63" w:rsidRDefault="00D07F63" w:rsidP="002E6192">
            <w:pPr>
              <w:pStyle w:val="ListParagraph"/>
              <w:numPr>
                <w:ilvl w:val="0"/>
                <w:numId w:val="15"/>
              </w:numPr>
              <w:spacing w:line="276" w:lineRule="auto"/>
              <w:ind w:left="720"/>
              <w:rPr>
                <w:rFonts w:ascii="Arial" w:hAnsi="Arial" w:cs="Arial"/>
                <w:sz w:val="24"/>
                <w:szCs w:val="28"/>
              </w:rPr>
            </w:pPr>
            <w:r w:rsidRPr="00D07F63">
              <w:rPr>
                <w:rFonts w:ascii="Arial" w:hAnsi="Arial" w:cs="Arial"/>
                <w:b/>
                <w:bCs/>
                <w:sz w:val="24"/>
                <w:szCs w:val="28"/>
                <w:u w:val="single"/>
              </w:rPr>
              <w:t>K.4.4.2</w:t>
            </w:r>
            <w:r w:rsidRPr="00D07F63">
              <w:rPr>
                <w:rFonts w:ascii="Arial" w:hAnsi="Arial" w:cs="Arial"/>
                <w:sz w:val="24"/>
                <w:szCs w:val="28"/>
              </w:rPr>
              <w:t xml:space="preserve"> (&amp; A3.4.2.2 &amp; A3.4.4.1) – People pray with a church family, at home with a family, and alone. </w:t>
            </w:r>
            <w:r w:rsidRPr="00EA65E0">
              <w:rPr>
                <w:rFonts w:ascii="Arial" w:hAnsi="Arial" w:cs="Arial"/>
                <w:sz w:val="20"/>
                <w:szCs w:val="20"/>
              </w:rPr>
              <w:t>(CCC#2590; 2685-86; 2689-91; 2699; 2720; 2757)</w:t>
            </w:r>
            <w:r w:rsidRPr="00D07F63">
              <w:rPr>
                <w:rFonts w:ascii="Arial" w:hAnsi="Arial" w:cs="Arial"/>
                <w:sz w:val="24"/>
                <w:szCs w:val="28"/>
              </w:rPr>
              <w:t xml:space="preserve">  </w:t>
            </w:r>
          </w:p>
          <w:p w14:paraId="04DF0A17" w14:textId="4ABB1486" w:rsidR="00D07F63" w:rsidRPr="00D07F63" w:rsidRDefault="00C103E9" w:rsidP="002E6192">
            <w:pPr>
              <w:spacing w:line="276" w:lineRule="auto"/>
              <w:ind w:left="360"/>
              <w:rPr>
                <w:rFonts w:ascii="Arial" w:hAnsi="Arial" w:cs="Arial"/>
                <w:sz w:val="24"/>
                <w:szCs w:val="28"/>
              </w:rPr>
            </w:pPr>
            <w:r w:rsidRPr="00D07F63">
              <w:rPr>
                <w:rFonts w:ascii="Arial" w:hAnsi="Arial" w:cs="Arial"/>
                <w:sz w:val="24"/>
                <w:szCs w:val="28"/>
              </w:rPr>
              <w:t xml:space="preserve">Supporting Targets </w:t>
            </w:r>
            <w:r w:rsidR="00D07F63" w:rsidRPr="00D07F63">
              <w:rPr>
                <w:rFonts w:ascii="Arial" w:hAnsi="Arial" w:cs="Arial"/>
                <w:sz w:val="24"/>
                <w:szCs w:val="28"/>
              </w:rPr>
              <w:t>–</w:t>
            </w:r>
            <w:r w:rsidRPr="00D07F63">
              <w:rPr>
                <w:rFonts w:ascii="Arial" w:hAnsi="Arial" w:cs="Arial"/>
                <w:sz w:val="24"/>
                <w:szCs w:val="28"/>
              </w:rPr>
              <w:t xml:space="preserve"> </w:t>
            </w:r>
          </w:p>
          <w:p w14:paraId="7C861A16" w14:textId="01657FC1" w:rsidR="00D07F63" w:rsidRPr="00EA65E0" w:rsidRDefault="00D07F63" w:rsidP="002E6192">
            <w:pPr>
              <w:pStyle w:val="ListParagraph"/>
              <w:numPr>
                <w:ilvl w:val="0"/>
                <w:numId w:val="15"/>
              </w:numPr>
              <w:spacing w:line="276" w:lineRule="auto"/>
              <w:ind w:left="720"/>
              <w:rPr>
                <w:rFonts w:ascii="Arial" w:hAnsi="Arial" w:cs="Arial"/>
                <w:sz w:val="20"/>
                <w:szCs w:val="20"/>
              </w:rPr>
            </w:pPr>
            <w:r w:rsidRPr="00D07F63">
              <w:rPr>
                <w:rFonts w:ascii="Arial" w:hAnsi="Arial" w:cs="Arial"/>
                <w:b/>
                <w:bCs/>
                <w:sz w:val="24"/>
                <w:szCs w:val="28"/>
                <w:u w:val="single"/>
              </w:rPr>
              <w:t>K.4.4.3</w:t>
            </w:r>
            <w:r w:rsidRPr="00D07F63">
              <w:rPr>
                <w:rFonts w:ascii="Arial" w:hAnsi="Arial" w:cs="Arial"/>
                <w:sz w:val="24"/>
                <w:szCs w:val="28"/>
              </w:rPr>
              <w:t xml:space="preserve"> – Families praying together in the morning, before meals, and at bedtime can help develop a love of praying. </w:t>
            </w:r>
            <w:r w:rsidRPr="00EA65E0">
              <w:rPr>
                <w:rFonts w:ascii="Arial" w:hAnsi="Arial" w:cs="Arial"/>
                <w:sz w:val="20"/>
                <w:szCs w:val="20"/>
              </w:rPr>
              <w:t>(CCC#2685; 2698)</w:t>
            </w:r>
          </w:p>
          <w:p w14:paraId="3FA3C28A" w14:textId="6C30D07B" w:rsidR="00D07F63" w:rsidRPr="00EA65E0" w:rsidRDefault="00D07F63" w:rsidP="002E6192">
            <w:pPr>
              <w:pStyle w:val="ListParagraph"/>
              <w:numPr>
                <w:ilvl w:val="0"/>
                <w:numId w:val="15"/>
              </w:numPr>
              <w:spacing w:line="276" w:lineRule="auto"/>
              <w:ind w:left="720"/>
              <w:rPr>
                <w:rFonts w:ascii="Arial" w:hAnsi="Arial" w:cs="Arial"/>
                <w:sz w:val="20"/>
                <w:szCs w:val="20"/>
              </w:rPr>
            </w:pPr>
            <w:r w:rsidRPr="00D07F63">
              <w:rPr>
                <w:rFonts w:ascii="Arial" w:hAnsi="Arial" w:cs="Arial"/>
                <w:b/>
                <w:bCs/>
                <w:sz w:val="24"/>
                <w:szCs w:val="28"/>
                <w:u w:val="single"/>
              </w:rPr>
              <w:t>K.2.6.1</w:t>
            </w:r>
            <w:r w:rsidRPr="00D07F63">
              <w:rPr>
                <w:rFonts w:ascii="Arial" w:hAnsi="Arial" w:cs="Arial"/>
                <w:sz w:val="24"/>
                <w:szCs w:val="28"/>
              </w:rPr>
              <w:t xml:space="preserve"> – When people pray, they can use their own words or the words of the Church. </w:t>
            </w:r>
            <w:r w:rsidRPr="00EA65E0">
              <w:rPr>
                <w:rFonts w:ascii="Arial" w:hAnsi="Arial" w:cs="Arial"/>
                <w:sz w:val="20"/>
                <w:szCs w:val="20"/>
              </w:rPr>
              <w:t>(CCC#2590; 2699-2703; 2720)</w:t>
            </w:r>
          </w:p>
          <w:p w14:paraId="086B0E6A" w14:textId="33E91751" w:rsidR="00D07F63" w:rsidRPr="00EA65E0" w:rsidRDefault="00D07F63" w:rsidP="002E6192">
            <w:pPr>
              <w:pStyle w:val="ListParagraph"/>
              <w:numPr>
                <w:ilvl w:val="0"/>
                <w:numId w:val="15"/>
              </w:numPr>
              <w:spacing w:line="276" w:lineRule="auto"/>
              <w:ind w:left="720"/>
              <w:rPr>
                <w:rFonts w:ascii="Arial" w:hAnsi="Arial" w:cs="Arial"/>
                <w:sz w:val="20"/>
                <w:szCs w:val="20"/>
              </w:rPr>
            </w:pPr>
            <w:r w:rsidRPr="00D07F63">
              <w:rPr>
                <w:rFonts w:ascii="Arial" w:hAnsi="Arial" w:cs="Arial"/>
                <w:b/>
                <w:bCs/>
                <w:sz w:val="24"/>
                <w:szCs w:val="28"/>
                <w:u w:val="single"/>
              </w:rPr>
              <w:t>K.4.2.1</w:t>
            </w:r>
            <w:r w:rsidRPr="00D07F63">
              <w:rPr>
                <w:rFonts w:ascii="Arial" w:hAnsi="Arial" w:cs="Arial"/>
                <w:sz w:val="24"/>
                <w:szCs w:val="28"/>
              </w:rPr>
              <w:t xml:space="preserve"> (&amp; A4.4.2.1 &amp; A4.4.2.2 &amp; </w:t>
            </w:r>
            <w:r w:rsidRPr="00EA65E0">
              <w:rPr>
                <w:rFonts w:ascii="Arial" w:hAnsi="Arial" w:cs="Arial"/>
                <w:b/>
                <w:sz w:val="24"/>
                <w:szCs w:val="28"/>
                <w:u w:val="single"/>
              </w:rPr>
              <w:t>K.4.2.2</w:t>
            </w:r>
            <w:r w:rsidRPr="00D07F63">
              <w:rPr>
                <w:rFonts w:ascii="Arial" w:hAnsi="Arial" w:cs="Arial"/>
                <w:sz w:val="24"/>
                <w:szCs w:val="28"/>
              </w:rPr>
              <w:t xml:space="preserve">) – People pray in many different ways because people have many different needs. </w:t>
            </w:r>
            <w:r w:rsidRPr="00EA65E0">
              <w:rPr>
                <w:rFonts w:ascii="Arial" w:hAnsi="Arial" w:cs="Arial"/>
                <w:sz w:val="20"/>
                <w:szCs w:val="20"/>
              </w:rPr>
              <w:t xml:space="preserve">(CCC-none)  </w:t>
            </w:r>
          </w:p>
          <w:p w14:paraId="0E14A9AA" w14:textId="29805CD5" w:rsidR="00D07F63" w:rsidRPr="00EA65E0" w:rsidRDefault="00D07F63" w:rsidP="002E6192">
            <w:pPr>
              <w:pStyle w:val="ListParagraph"/>
              <w:numPr>
                <w:ilvl w:val="0"/>
                <w:numId w:val="15"/>
              </w:numPr>
              <w:spacing w:line="276" w:lineRule="auto"/>
              <w:ind w:left="720"/>
              <w:rPr>
                <w:rFonts w:ascii="Arial" w:hAnsi="Arial" w:cs="Arial"/>
                <w:sz w:val="20"/>
                <w:szCs w:val="20"/>
              </w:rPr>
            </w:pPr>
            <w:r w:rsidRPr="00D07F63">
              <w:rPr>
                <w:rFonts w:ascii="Arial" w:hAnsi="Arial" w:cs="Arial"/>
                <w:b/>
                <w:bCs/>
                <w:sz w:val="24"/>
                <w:szCs w:val="28"/>
                <w:u w:val="single"/>
              </w:rPr>
              <w:t>K.4.4.1</w:t>
            </w:r>
            <w:r w:rsidRPr="00D07F63">
              <w:rPr>
                <w:rFonts w:ascii="Arial" w:hAnsi="Arial" w:cs="Arial"/>
                <w:sz w:val="24"/>
                <w:szCs w:val="28"/>
              </w:rPr>
              <w:t xml:space="preserve"> (&amp; A3.5.2.1) – Families and communities (cultures) have special ways to pray and celebrate. </w:t>
            </w:r>
            <w:r w:rsidRPr="00EA65E0">
              <w:rPr>
                <w:rFonts w:ascii="Arial" w:hAnsi="Arial" w:cs="Arial"/>
                <w:sz w:val="20"/>
                <w:szCs w:val="20"/>
              </w:rPr>
              <w:t xml:space="preserve">(CCC#1679; 2685; 2688; 2691; 2694; 2699)  </w:t>
            </w:r>
          </w:p>
          <w:p w14:paraId="6E16D980" w14:textId="355583AC" w:rsidR="00D07F63" w:rsidRPr="00EA65E0" w:rsidRDefault="00D07F63" w:rsidP="002E6192">
            <w:pPr>
              <w:pStyle w:val="ListParagraph"/>
              <w:numPr>
                <w:ilvl w:val="0"/>
                <w:numId w:val="15"/>
              </w:numPr>
              <w:spacing w:line="276" w:lineRule="auto"/>
              <w:ind w:left="720"/>
              <w:rPr>
                <w:rFonts w:ascii="Arial" w:hAnsi="Arial" w:cs="Arial"/>
                <w:sz w:val="20"/>
                <w:szCs w:val="20"/>
              </w:rPr>
            </w:pPr>
            <w:r w:rsidRPr="00D07F63">
              <w:rPr>
                <w:rFonts w:ascii="Arial" w:hAnsi="Arial" w:cs="Arial"/>
                <w:b/>
                <w:bCs/>
                <w:sz w:val="24"/>
                <w:szCs w:val="28"/>
                <w:u w:val="single"/>
              </w:rPr>
              <w:t>K.4.1.3</w:t>
            </w:r>
            <w:r w:rsidRPr="00D07F63">
              <w:rPr>
                <w:rFonts w:ascii="Arial" w:hAnsi="Arial" w:cs="Arial"/>
                <w:sz w:val="24"/>
                <w:szCs w:val="28"/>
              </w:rPr>
              <w:t xml:space="preserve"> – God’s words in the Bible help people to pray. </w:t>
            </w:r>
            <w:r w:rsidRPr="00EA65E0">
              <w:rPr>
                <w:rFonts w:ascii="Arial" w:hAnsi="Arial" w:cs="Arial"/>
                <w:sz w:val="20"/>
                <w:szCs w:val="20"/>
              </w:rPr>
              <w:t>(CCC#2653-54; 2662)</w:t>
            </w:r>
          </w:p>
          <w:p w14:paraId="61E8F9A8" w14:textId="77777777" w:rsidR="007E3D4B" w:rsidRDefault="007E3D4B" w:rsidP="00EA65E0">
            <w:pPr>
              <w:spacing w:line="276" w:lineRule="auto"/>
              <w:rPr>
                <w:rFonts w:ascii="Arial" w:hAnsi="Arial" w:cs="Arial"/>
                <w:sz w:val="24"/>
                <w:szCs w:val="28"/>
                <w:u w:val="single"/>
              </w:rPr>
            </w:pPr>
          </w:p>
          <w:p w14:paraId="0985CF20" w14:textId="5B150178" w:rsidR="00D07F63" w:rsidRPr="00D07F63" w:rsidRDefault="00D07F63" w:rsidP="00EA65E0">
            <w:pPr>
              <w:spacing w:line="276" w:lineRule="auto"/>
              <w:rPr>
                <w:rFonts w:ascii="Arial" w:hAnsi="Arial" w:cs="Arial"/>
                <w:sz w:val="24"/>
                <w:szCs w:val="28"/>
              </w:rPr>
            </w:pPr>
            <w:r>
              <w:rPr>
                <w:rFonts w:ascii="Arial" w:hAnsi="Arial" w:cs="Arial"/>
                <w:sz w:val="24"/>
                <w:szCs w:val="28"/>
                <w:u w:val="single"/>
              </w:rPr>
              <w:t>KN</w:t>
            </w:r>
            <w:r w:rsidRPr="00D07F63">
              <w:rPr>
                <w:rFonts w:ascii="Arial" w:hAnsi="Arial" w:cs="Arial"/>
                <w:sz w:val="24"/>
                <w:szCs w:val="28"/>
                <w:u w:val="single"/>
              </w:rPr>
              <w:t>OWLEDGE/SKILLS:</w:t>
            </w:r>
            <w:r w:rsidRPr="00D07F63">
              <w:rPr>
                <w:rFonts w:ascii="Arial" w:hAnsi="Arial" w:cs="Arial"/>
                <w:sz w:val="24"/>
                <w:szCs w:val="28"/>
              </w:rPr>
              <w:t xml:space="preserve"> Learners will know that/be skilled at…</w:t>
            </w:r>
          </w:p>
          <w:p w14:paraId="6D67C13C" w14:textId="77777777" w:rsidR="00D07F63" w:rsidRPr="00D07F63" w:rsidRDefault="00D07F63" w:rsidP="002E6192">
            <w:pPr>
              <w:spacing w:line="276" w:lineRule="auto"/>
              <w:ind w:left="360"/>
              <w:rPr>
                <w:rFonts w:ascii="Arial" w:hAnsi="Arial" w:cs="Arial"/>
                <w:sz w:val="24"/>
                <w:szCs w:val="28"/>
              </w:rPr>
            </w:pPr>
            <w:r w:rsidRPr="00D07F63">
              <w:rPr>
                <w:rFonts w:ascii="Arial" w:hAnsi="Arial" w:cs="Arial"/>
                <w:sz w:val="24"/>
                <w:szCs w:val="28"/>
              </w:rPr>
              <w:t xml:space="preserve">Key Targets - </w:t>
            </w:r>
          </w:p>
          <w:p w14:paraId="406D06FE" w14:textId="48649D78" w:rsidR="00D07F63" w:rsidRPr="00EA65E0" w:rsidRDefault="00D07F63" w:rsidP="002E6192">
            <w:pPr>
              <w:pStyle w:val="ListParagraph"/>
              <w:numPr>
                <w:ilvl w:val="0"/>
                <w:numId w:val="15"/>
              </w:numPr>
              <w:spacing w:line="276" w:lineRule="auto"/>
              <w:ind w:left="720"/>
              <w:rPr>
                <w:rFonts w:ascii="Arial" w:hAnsi="Arial" w:cs="Arial"/>
                <w:sz w:val="20"/>
                <w:szCs w:val="20"/>
              </w:rPr>
            </w:pPr>
            <w:r w:rsidRPr="00D07F63">
              <w:rPr>
                <w:rFonts w:ascii="Arial" w:hAnsi="Arial" w:cs="Arial"/>
                <w:sz w:val="24"/>
                <w:szCs w:val="28"/>
              </w:rPr>
              <w:t xml:space="preserve">A4.4.1.3 – Catholics begin prayers with the Sign of the Cross. </w:t>
            </w:r>
            <w:r w:rsidRPr="00EA65E0">
              <w:rPr>
                <w:rFonts w:ascii="Arial" w:hAnsi="Arial" w:cs="Arial"/>
                <w:sz w:val="20"/>
                <w:szCs w:val="20"/>
              </w:rPr>
              <w:t>(CCC#2166)</w:t>
            </w:r>
          </w:p>
          <w:p w14:paraId="31B22334" w14:textId="49C8E627" w:rsidR="00D07F63" w:rsidRPr="00EA65E0" w:rsidRDefault="00D07F63" w:rsidP="002E6192">
            <w:pPr>
              <w:pStyle w:val="ListParagraph"/>
              <w:numPr>
                <w:ilvl w:val="0"/>
                <w:numId w:val="15"/>
              </w:numPr>
              <w:spacing w:line="276" w:lineRule="auto"/>
              <w:ind w:left="720"/>
              <w:rPr>
                <w:rFonts w:ascii="Arial" w:hAnsi="Arial" w:cs="Arial"/>
                <w:sz w:val="20"/>
                <w:szCs w:val="20"/>
              </w:rPr>
            </w:pPr>
            <w:r w:rsidRPr="00D07F63">
              <w:rPr>
                <w:rFonts w:ascii="Arial" w:hAnsi="Arial" w:cs="Arial"/>
                <w:b/>
                <w:bCs/>
                <w:sz w:val="24"/>
                <w:szCs w:val="28"/>
                <w:u w:val="single"/>
              </w:rPr>
              <w:t>K.4.1.5</w:t>
            </w:r>
            <w:r w:rsidRPr="00D07F63">
              <w:rPr>
                <w:rFonts w:ascii="Arial" w:hAnsi="Arial" w:cs="Arial"/>
                <w:sz w:val="24"/>
                <w:szCs w:val="28"/>
              </w:rPr>
              <w:t xml:space="preserve"> – Catholics pray to God the Father, the Son and the Holy Spirit. </w:t>
            </w:r>
            <w:r w:rsidRPr="00EA65E0">
              <w:rPr>
                <w:rFonts w:ascii="Arial" w:hAnsi="Arial" w:cs="Arial"/>
                <w:sz w:val="20"/>
                <w:szCs w:val="20"/>
              </w:rPr>
              <w:t>(CCC#2659-2660)</w:t>
            </w:r>
          </w:p>
          <w:p w14:paraId="19FD4F12" w14:textId="124CD8B6" w:rsidR="00D07F63" w:rsidRPr="00D07F63" w:rsidRDefault="00D07F63" w:rsidP="002E6192">
            <w:pPr>
              <w:pStyle w:val="ListParagraph"/>
              <w:numPr>
                <w:ilvl w:val="0"/>
                <w:numId w:val="15"/>
              </w:numPr>
              <w:spacing w:line="276" w:lineRule="auto"/>
              <w:ind w:left="720"/>
              <w:rPr>
                <w:rFonts w:ascii="Arial" w:hAnsi="Arial" w:cs="Arial"/>
                <w:sz w:val="24"/>
                <w:szCs w:val="28"/>
              </w:rPr>
            </w:pPr>
            <w:r w:rsidRPr="00D07F63">
              <w:rPr>
                <w:rFonts w:ascii="Arial" w:hAnsi="Arial" w:cs="Arial"/>
                <w:sz w:val="24"/>
                <w:szCs w:val="28"/>
              </w:rPr>
              <w:t xml:space="preserve">(S1) – making the Sign of the Cross and explaining how this “sign” connects to God the Father, Jesus the Son, and the Holy Spirit. (Holy Trinity) </w:t>
            </w:r>
          </w:p>
          <w:p w14:paraId="25CF1C77" w14:textId="77777777" w:rsidR="00D07F63" w:rsidRPr="00D07F63" w:rsidRDefault="00D07F63" w:rsidP="002E6192">
            <w:pPr>
              <w:spacing w:line="276" w:lineRule="auto"/>
              <w:ind w:left="360"/>
              <w:rPr>
                <w:rFonts w:ascii="Arial" w:hAnsi="Arial" w:cs="Arial"/>
                <w:sz w:val="24"/>
                <w:szCs w:val="28"/>
              </w:rPr>
            </w:pPr>
            <w:r w:rsidRPr="00D07F63">
              <w:rPr>
                <w:rFonts w:ascii="Arial" w:hAnsi="Arial" w:cs="Arial"/>
                <w:sz w:val="24"/>
                <w:szCs w:val="28"/>
              </w:rPr>
              <w:t xml:space="preserve">Supporting Targets - </w:t>
            </w:r>
          </w:p>
          <w:p w14:paraId="1583BA2E" w14:textId="3F0970E6" w:rsidR="00D07F63" w:rsidRPr="00D07F63" w:rsidRDefault="00D07F63" w:rsidP="002E6192">
            <w:pPr>
              <w:pStyle w:val="ListParagraph"/>
              <w:numPr>
                <w:ilvl w:val="0"/>
                <w:numId w:val="15"/>
              </w:numPr>
              <w:spacing w:line="276" w:lineRule="auto"/>
              <w:ind w:left="720"/>
              <w:rPr>
                <w:rFonts w:ascii="Arial" w:hAnsi="Arial" w:cs="Arial"/>
                <w:sz w:val="24"/>
                <w:szCs w:val="28"/>
              </w:rPr>
            </w:pPr>
            <w:r w:rsidRPr="00D07F63">
              <w:rPr>
                <w:rFonts w:ascii="Arial" w:hAnsi="Arial" w:cs="Arial"/>
                <w:b/>
                <w:bCs/>
                <w:sz w:val="24"/>
                <w:szCs w:val="28"/>
                <w:u w:val="single"/>
              </w:rPr>
              <w:t>K.1.3.7</w:t>
            </w:r>
            <w:r w:rsidRPr="00D07F63">
              <w:rPr>
                <w:rFonts w:ascii="Arial" w:hAnsi="Arial" w:cs="Arial"/>
                <w:sz w:val="24"/>
                <w:szCs w:val="28"/>
              </w:rPr>
              <w:t xml:space="preserve"> – God created angels to be his messengers and God gave everyone a guardian angel to watch over and protect them. </w:t>
            </w:r>
            <w:r w:rsidRPr="00EA65E0">
              <w:rPr>
                <w:rFonts w:ascii="Arial" w:hAnsi="Arial" w:cs="Arial"/>
                <w:sz w:val="20"/>
                <w:szCs w:val="20"/>
              </w:rPr>
              <w:t>(CCC#329; 335; 359)</w:t>
            </w:r>
            <w:r w:rsidRPr="00D07F63">
              <w:rPr>
                <w:rFonts w:ascii="Arial" w:hAnsi="Arial" w:cs="Arial"/>
                <w:sz w:val="24"/>
                <w:szCs w:val="28"/>
              </w:rPr>
              <w:t xml:space="preserve">   </w:t>
            </w:r>
          </w:p>
          <w:p w14:paraId="7D770588" w14:textId="06295FDA" w:rsidR="00C103E9" w:rsidRDefault="00D07F63" w:rsidP="002E6192">
            <w:pPr>
              <w:pStyle w:val="ListParagraph"/>
              <w:numPr>
                <w:ilvl w:val="0"/>
                <w:numId w:val="15"/>
              </w:numPr>
              <w:spacing w:line="276" w:lineRule="auto"/>
              <w:ind w:left="720"/>
              <w:rPr>
                <w:rFonts w:ascii="Arial" w:hAnsi="Arial" w:cs="Arial"/>
                <w:sz w:val="24"/>
                <w:szCs w:val="28"/>
              </w:rPr>
            </w:pPr>
            <w:r w:rsidRPr="00D07F63">
              <w:rPr>
                <w:rFonts w:ascii="Arial" w:hAnsi="Arial" w:cs="Arial"/>
                <w:sz w:val="24"/>
                <w:szCs w:val="28"/>
              </w:rPr>
              <w:t>(S2) - reciting the “Guardian Angel” prayer and explaining its connection to God’s “messengers” to watch over and protect us.</w:t>
            </w:r>
          </w:p>
          <w:p w14:paraId="68255AD6" w14:textId="77777777" w:rsidR="00605F7C" w:rsidRDefault="00605F7C" w:rsidP="008034F7">
            <w:pPr>
              <w:tabs>
                <w:tab w:val="left" w:pos="1573"/>
              </w:tabs>
              <w:spacing w:line="276" w:lineRule="auto"/>
              <w:rPr>
                <w:rFonts w:ascii="Arial" w:hAnsi="Arial" w:cs="Arial"/>
                <w:b/>
                <w:sz w:val="24"/>
                <w:szCs w:val="28"/>
              </w:rPr>
            </w:pPr>
          </w:p>
          <w:p w14:paraId="7C1ABA20" w14:textId="6E52D30A" w:rsidR="00010D76" w:rsidRPr="00605F7C" w:rsidRDefault="00605F7C" w:rsidP="008034F7">
            <w:pPr>
              <w:tabs>
                <w:tab w:val="left" w:pos="1573"/>
              </w:tabs>
              <w:spacing w:line="276" w:lineRule="auto"/>
              <w:rPr>
                <w:rFonts w:ascii="Arial" w:hAnsi="Arial" w:cs="Arial"/>
                <w:sz w:val="24"/>
                <w:szCs w:val="28"/>
              </w:rPr>
            </w:pPr>
            <w:r w:rsidRPr="00C05E0C">
              <w:rPr>
                <w:rFonts w:ascii="Arial" w:hAnsi="Arial" w:cs="Arial"/>
                <w:b/>
                <w:sz w:val="24"/>
                <w:szCs w:val="28"/>
              </w:rPr>
              <w:t xml:space="preserve">Assessment Evidence: </w:t>
            </w:r>
            <w:r w:rsidRPr="00C05E0C">
              <w:rPr>
                <w:rFonts w:ascii="Arial" w:hAnsi="Arial" w:cs="Arial"/>
                <w:sz w:val="24"/>
                <w:szCs w:val="28"/>
              </w:rPr>
              <w:t>By the end of this lesson,</w:t>
            </w:r>
            <w:r>
              <w:rPr>
                <w:rFonts w:ascii="Arial" w:hAnsi="Arial" w:cs="Arial"/>
                <w:b/>
                <w:sz w:val="24"/>
                <w:szCs w:val="28"/>
              </w:rPr>
              <w:t xml:space="preserve"> </w:t>
            </w:r>
            <w:r>
              <w:rPr>
                <w:rFonts w:ascii="Arial" w:hAnsi="Arial" w:cs="Arial"/>
                <w:sz w:val="24"/>
                <w:szCs w:val="28"/>
              </w:rPr>
              <w:t xml:space="preserve">learners will </w:t>
            </w:r>
            <w:r w:rsidR="00B06ADB">
              <w:rPr>
                <w:rFonts w:ascii="Arial" w:hAnsi="Arial" w:cs="Arial"/>
                <w:sz w:val="24"/>
                <w:szCs w:val="28"/>
              </w:rPr>
              <w:t>be able to verbalize the Guardian Angel prayer and explain what it means to them.</w:t>
            </w:r>
          </w:p>
        </w:tc>
      </w:tr>
    </w:tbl>
    <w:p w14:paraId="28F2896C" w14:textId="77777777" w:rsidR="00706D25" w:rsidRDefault="00706D25" w:rsidP="002E6192">
      <w:pPr>
        <w:rPr>
          <w:rFonts w:ascii="Bodoni MT Black" w:hAnsi="Bodoni MT Black"/>
          <w:sz w:val="36"/>
          <w:szCs w:val="36"/>
        </w:rPr>
      </w:pPr>
    </w:p>
    <w:p w14:paraId="0707E049" w14:textId="77777777" w:rsidR="00605F7C" w:rsidRPr="00F541D7" w:rsidRDefault="00605F7C" w:rsidP="00C1066A">
      <w:pPr>
        <w:jc w:val="center"/>
        <w:rPr>
          <w:rFonts w:ascii="Bodoni MT Black" w:hAnsi="Bodoni MT Black"/>
          <w:sz w:val="36"/>
          <w:szCs w:val="36"/>
        </w:rPr>
      </w:pPr>
      <w:r w:rsidRPr="00F541D7">
        <w:rPr>
          <w:rFonts w:ascii="Bodoni MT Black" w:hAnsi="Bodoni MT Black"/>
          <w:sz w:val="36"/>
          <w:szCs w:val="36"/>
        </w:rPr>
        <w:lastRenderedPageBreak/>
        <w:t>Lesson Sequence</w:t>
      </w:r>
    </w:p>
    <w:p w14:paraId="5433F4A2" w14:textId="77777777" w:rsidR="00605F7C" w:rsidRPr="00605F7C" w:rsidRDefault="00605F7C" w:rsidP="004532B3">
      <w:pPr>
        <w:shd w:val="clear" w:color="auto" w:fill="D9D9D9" w:themeFill="background1" w:themeFillShade="D9"/>
        <w:jc w:val="center"/>
        <w:rPr>
          <w:rFonts w:ascii="Arial" w:hAnsi="Arial" w:cs="Arial"/>
          <w:sz w:val="24"/>
          <w:szCs w:val="24"/>
        </w:rPr>
      </w:pPr>
      <w:r>
        <w:rPr>
          <w:rFonts w:ascii="Arial" w:hAnsi="Arial" w:cs="Arial"/>
          <w:b/>
          <w:sz w:val="28"/>
          <w:szCs w:val="28"/>
        </w:rPr>
        <w:t xml:space="preserve">Beginning the Lesson </w:t>
      </w:r>
      <w:r w:rsidRPr="00605F7C">
        <w:rPr>
          <w:rFonts w:ascii="Arial" w:hAnsi="Arial" w:cs="Arial"/>
          <w:b/>
          <w:sz w:val="24"/>
          <w:szCs w:val="24"/>
        </w:rPr>
        <w:t>(</w:t>
      </w:r>
      <w:r w:rsidRPr="00605F7C">
        <w:rPr>
          <w:rFonts w:ascii="Arial" w:hAnsi="Arial" w:cs="Arial"/>
          <w:sz w:val="24"/>
          <w:szCs w:val="24"/>
        </w:rPr>
        <w:t>15 minutes)</w:t>
      </w:r>
    </w:p>
    <w:p w14:paraId="5F74EAE7" w14:textId="77777777" w:rsidR="00C453AE" w:rsidRPr="00C453AE" w:rsidRDefault="00C453AE" w:rsidP="00C453AE">
      <w:pPr>
        <w:rPr>
          <w:rFonts w:ascii="Arial" w:hAnsi="Arial" w:cs="Arial"/>
          <w:i/>
          <w:sz w:val="24"/>
          <w:szCs w:val="24"/>
        </w:rPr>
      </w:pPr>
      <w:r w:rsidRPr="00C453AE">
        <w:rPr>
          <w:rFonts w:ascii="Arial" w:hAnsi="Arial" w:cs="Arial"/>
          <w:bCs/>
          <w:sz w:val="24"/>
          <w:szCs w:val="24"/>
          <w:u w:val="single"/>
        </w:rPr>
        <w:t>Circle of Grace</w:t>
      </w:r>
      <w:r w:rsidRPr="00C453AE">
        <w:rPr>
          <w:rFonts w:ascii="Arial" w:hAnsi="Arial" w:cs="Arial"/>
          <w:b/>
          <w:bCs/>
          <w:sz w:val="24"/>
          <w:szCs w:val="24"/>
        </w:rPr>
        <w:t xml:space="preserve">: </w:t>
      </w:r>
      <w:r w:rsidRPr="00C453AE">
        <w:rPr>
          <w:rFonts w:ascii="Arial" w:hAnsi="Arial" w:cs="Arial"/>
          <w:sz w:val="24"/>
          <w:szCs w:val="24"/>
        </w:rPr>
        <w:t xml:space="preserve"> </w:t>
      </w:r>
      <w:r w:rsidRPr="00C453AE">
        <w:rPr>
          <w:rFonts w:ascii="Arial" w:hAnsi="Arial" w:cs="Arial"/>
          <w:i/>
          <w:sz w:val="24"/>
          <w:szCs w:val="24"/>
        </w:rPr>
        <w:t xml:space="preserve">Raise your hands above your head; then bring your outstretched arms slowly down; extend your arms in front of you and then behind you. Embrace all of the space around you, knowing that God is in this space with you. Slowly reach down to your feet. This is your Circle of Grace; you are in it!  </w:t>
      </w:r>
    </w:p>
    <w:p w14:paraId="6317155F" w14:textId="77777777" w:rsidR="002D725F" w:rsidRDefault="00605F7C" w:rsidP="00E5483C">
      <w:pPr>
        <w:spacing w:after="0"/>
        <w:rPr>
          <w:rFonts w:ascii="Arial" w:hAnsi="Arial" w:cs="Arial"/>
          <w:sz w:val="24"/>
          <w:szCs w:val="24"/>
        </w:rPr>
      </w:pPr>
      <w:r w:rsidRPr="00605F7C">
        <w:rPr>
          <w:rFonts w:ascii="Arial" w:hAnsi="Arial" w:cs="Arial"/>
          <w:bCs/>
          <w:sz w:val="24"/>
          <w:szCs w:val="24"/>
          <w:u w:val="single"/>
        </w:rPr>
        <w:t>Prayer Table/ Scriptural Connection</w:t>
      </w:r>
      <w:r w:rsidRPr="00BF3C3B">
        <w:rPr>
          <w:rFonts w:ascii="Arial" w:hAnsi="Arial" w:cs="Arial"/>
          <w:b/>
          <w:bCs/>
          <w:sz w:val="24"/>
          <w:szCs w:val="24"/>
        </w:rPr>
        <w:t>:</w:t>
      </w:r>
      <w:r>
        <w:rPr>
          <w:rFonts w:ascii="Arial" w:hAnsi="Arial" w:cs="Arial"/>
          <w:sz w:val="24"/>
          <w:szCs w:val="24"/>
        </w:rPr>
        <w:t xml:space="preserve"> </w:t>
      </w:r>
    </w:p>
    <w:p w14:paraId="00875350" w14:textId="77777777" w:rsidR="002D725F" w:rsidRPr="002D725F" w:rsidRDefault="002D725F" w:rsidP="002D725F">
      <w:pPr>
        <w:pStyle w:val="ListParagraph"/>
        <w:numPr>
          <w:ilvl w:val="0"/>
          <w:numId w:val="3"/>
        </w:numPr>
        <w:spacing w:after="0"/>
        <w:rPr>
          <w:rFonts w:ascii="Arial" w:hAnsi="Arial" w:cs="Arial"/>
          <w:sz w:val="24"/>
          <w:szCs w:val="24"/>
        </w:rPr>
      </w:pPr>
      <w:r w:rsidRPr="002D725F">
        <w:rPr>
          <w:rFonts w:ascii="Arial" w:hAnsi="Arial" w:cs="Arial"/>
          <w:sz w:val="24"/>
          <w:szCs w:val="24"/>
        </w:rPr>
        <w:t>Ask some children to help place the items on the Prayer Table.</w:t>
      </w:r>
      <w:r w:rsidRPr="002D725F">
        <w:t xml:space="preserve"> </w:t>
      </w:r>
    </w:p>
    <w:p w14:paraId="6293DAD5" w14:textId="77777777" w:rsidR="002D725F" w:rsidRPr="002D725F" w:rsidRDefault="002D725F" w:rsidP="002D725F">
      <w:pPr>
        <w:pStyle w:val="ListParagraph"/>
        <w:numPr>
          <w:ilvl w:val="0"/>
          <w:numId w:val="3"/>
        </w:numPr>
        <w:spacing w:after="0"/>
        <w:rPr>
          <w:rFonts w:ascii="Arial" w:hAnsi="Arial" w:cs="Arial"/>
          <w:i/>
          <w:iCs/>
          <w:sz w:val="24"/>
          <w:szCs w:val="24"/>
        </w:rPr>
      </w:pPr>
      <w:r w:rsidRPr="002D725F">
        <w:rPr>
          <w:rFonts w:ascii="Arial" w:hAnsi="Arial" w:cs="Arial"/>
          <w:sz w:val="24"/>
          <w:szCs w:val="24"/>
        </w:rPr>
        <w:t xml:space="preserve">Create a routine that can be recreated at beginning of every class. Give learners a chance to give explanation as to why we choose to place these items on the Prayer Table. Include an LED candle with flickering flame to create an environment of light in the dark. Say </w:t>
      </w:r>
      <w:proofErr w:type="gramStart"/>
      <w:r w:rsidRPr="002D725F">
        <w:rPr>
          <w:rFonts w:ascii="Arial" w:hAnsi="Arial" w:cs="Arial"/>
          <w:i/>
          <w:iCs/>
          <w:sz w:val="24"/>
          <w:szCs w:val="24"/>
        </w:rPr>
        <w:t>We</w:t>
      </w:r>
      <w:proofErr w:type="gramEnd"/>
      <w:r w:rsidRPr="002D725F">
        <w:rPr>
          <w:rFonts w:ascii="Arial" w:hAnsi="Arial" w:cs="Arial"/>
          <w:i/>
          <w:iCs/>
          <w:sz w:val="24"/>
          <w:szCs w:val="24"/>
        </w:rPr>
        <w:t xml:space="preserve"> light this candle to be a light just as Jesus is the Light of the World.</w:t>
      </w:r>
    </w:p>
    <w:p w14:paraId="5D3F151D" w14:textId="77777777" w:rsidR="002D725F" w:rsidRPr="002D725F" w:rsidRDefault="002D725F" w:rsidP="002D725F">
      <w:pPr>
        <w:pStyle w:val="ListParagraph"/>
        <w:numPr>
          <w:ilvl w:val="0"/>
          <w:numId w:val="3"/>
        </w:numPr>
        <w:rPr>
          <w:rFonts w:ascii="Arial" w:hAnsi="Arial" w:cs="Arial"/>
          <w:i/>
          <w:iCs/>
          <w:sz w:val="24"/>
          <w:szCs w:val="24"/>
        </w:rPr>
      </w:pPr>
      <w:r w:rsidRPr="002D725F">
        <w:rPr>
          <w:rFonts w:ascii="Arial" w:hAnsi="Arial" w:cs="Arial"/>
          <w:sz w:val="24"/>
          <w:szCs w:val="24"/>
        </w:rPr>
        <w:t xml:space="preserve">Introduce the Bible as God’s word. </w:t>
      </w:r>
      <w:r w:rsidRPr="002D725F">
        <w:rPr>
          <w:rFonts w:ascii="Arial" w:hAnsi="Arial" w:cs="Arial"/>
          <w:i/>
          <w:iCs/>
          <w:sz w:val="24"/>
          <w:szCs w:val="24"/>
        </w:rPr>
        <w:t>We learn about God and Jesus in the Bible. The Bible is a Holy book. Listen closely as I read some holy words about Jesus.</w:t>
      </w:r>
    </w:p>
    <w:p w14:paraId="05C2DA21" w14:textId="23649B54" w:rsidR="00E5483C" w:rsidRPr="00F541D7" w:rsidRDefault="00E5483C" w:rsidP="00E5483C">
      <w:pPr>
        <w:pStyle w:val="ListParagraph"/>
        <w:numPr>
          <w:ilvl w:val="0"/>
          <w:numId w:val="3"/>
        </w:numPr>
        <w:rPr>
          <w:rFonts w:ascii="Arial" w:hAnsi="Arial" w:cs="Arial"/>
          <w:i/>
          <w:sz w:val="24"/>
          <w:szCs w:val="24"/>
        </w:rPr>
      </w:pPr>
      <w:r>
        <w:rPr>
          <w:rFonts w:ascii="Arial" w:hAnsi="Arial" w:cs="Arial"/>
          <w:sz w:val="24"/>
          <w:szCs w:val="24"/>
        </w:rPr>
        <w:t xml:space="preserve">Read </w:t>
      </w:r>
      <w:bookmarkStart w:id="1" w:name="_Hlk28714760"/>
      <w:r w:rsidR="00E96D98">
        <w:rPr>
          <w:rFonts w:ascii="Arial" w:hAnsi="Arial" w:cs="Arial"/>
          <w:sz w:val="24"/>
          <w:szCs w:val="24"/>
        </w:rPr>
        <w:t xml:space="preserve">Ephesians 6:18 </w:t>
      </w:r>
      <w:bookmarkEnd w:id="1"/>
    </w:p>
    <w:p w14:paraId="1F36E028" w14:textId="3EB5873B" w:rsidR="00E5483C" w:rsidRPr="006E6E91" w:rsidRDefault="00E5483C" w:rsidP="002D725F">
      <w:pPr>
        <w:pStyle w:val="ListParagraph"/>
        <w:numPr>
          <w:ilvl w:val="1"/>
          <w:numId w:val="3"/>
        </w:numPr>
        <w:rPr>
          <w:rFonts w:ascii="Arial" w:hAnsi="Arial" w:cs="Arial"/>
          <w:i/>
          <w:sz w:val="24"/>
          <w:szCs w:val="24"/>
        </w:rPr>
      </w:pPr>
      <w:r w:rsidRPr="0019595A">
        <w:rPr>
          <w:rFonts w:ascii="Arial" w:hAnsi="Arial" w:cs="Arial"/>
          <w:i/>
          <w:iCs/>
          <w:sz w:val="24"/>
          <w:szCs w:val="24"/>
        </w:rPr>
        <w:t>What are some key words you heard?</w:t>
      </w:r>
      <w:r>
        <w:rPr>
          <w:rFonts w:ascii="Arial" w:hAnsi="Arial" w:cs="Arial"/>
          <w:sz w:val="24"/>
          <w:szCs w:val="24"/>
        </w:rPr>
        <w:t xml:space="preserve"> </w:t>
      </w:r>
      <w:r w:rsidRPr="00737478">
        <w:rPr>
          <w:rFonts w:ascii="Arial" w:hAnsi="Arial" w:cs="Arial"/>
          <w:sz w:val="24"/>
          <w:szCs w:val="24"/>
        </w:rPr>
        <w:t>(</w:t>
      </w:r>
      <w:r>
        <w:rPr>
          <w:rFonts w:ascii="Arial" w:hAnsi="Arial" w:cs="Arial"/>
          <w:sz w:val="24"/>
          <w:szCs w:val="24"/>
        </w:rPr>
        <w:t xml:space="preserve">pray, </w:t>
      </w:r>
      <w:r w:rsidR="00E96D98">
        <w:rPr>
          <w:rFonts w:ascii="Arial" w:hAnsi="Arial" w:cs="Arial"/>
          <w:sz w:val="24"/>
          <w:szCs w:val="24"/>
        </w:rPr>
        <w:t>God</w:t>
      </w:r>
      <w:r>
        <w:rPr>
          <w:rFonts w:ascii="Arial" w:hAnsi="Arial" w:cs="Arial"/>
          <w:sz w:val="24"/>
          <w:szCs w:val="24"/>
        </w:rPr>
        <w:t>, h</w:t>
      </w:r>
      <w:r w:rsidR="00E96D98">
        <w:rPr>
          <w:rFonts w:ascii="Arial" w:hAnsi="Arial" w:cs="Arial"/>
          <w:sz w:val="24"/>
          <w:szCs w:val="24"/>
        </w:rPr>
        <w:t>elp</w:t>
      </w:r>
      <w:r>
        <w:rPr>
          <w:rFonts w:ascii="Arial" w:hAnsi="Arial" w:cs="Arial"/>
          <w:sz w:val="24"/>
          <w:szCs w:val="24"/>
        </w:rPr>
        <w:t>)</w:t>
      </w:r>
    </w:p>
    <w:p w14:paraId="5D59BE5A" w14:textId="5C214079" w:rsidR="003942DE" w:rsidRPr="006E6E91" w:rsidRDefault="003942DE" w:rsidP="003942DE">
      <w:pPr>
        <w:pStyle w:val="ListParagraph"/>
        <w:numPr>
          <w:ilvl w:val="0"/>
          <w:numId w:val="3"/>
        </w:numPr>
        <w:rPr>
          <w:rFonts w:ascii="Arial" w:hAnsi="Arial" w:cs="Arial"/>
          <w:i/>
          <w:sz w:val="24"/>
          <w:szCs w:val="24"/>
        </w:rPr>
      </w:pPr>
      <w:r w:rsidRPr="006E6E91">
        <w:rPr>
          <w:rFonts w:ascii="Arial" w:hAnsi="Arial" w:cs="Arial"/>
          <w:iCs/>
          <w:sz w:val="24"/>
          <w:szCs w:val="24"/>
        </w:rPr>
        <w:t>Say:</w:t>
      </w:r>
      <w:r w:rsidRPr="006E6E91">
        <w:rPr>
          <w:rFonts w:ascii="Arial" w:hAnsi="Arial" w:cs="Arial"/>
          <w:i/>
          <w:sz w:val="24"/>
          <w:szCs w:val="24"/>
        </w:rPr>
        <w:t xml:space="preserve"> Today we will learn about </w:t>
      </w:r>
      <w:r w:rsidRPr="006E6E91">
        <w:rPr>
          <w:rFonts w:ascii="Arial" w:hAnsi="Arial" w:cs="Arial"/>
          <w:bCs/>
          <w:sz w:val="24"/>
          <w:szCs w:val="24"/>
        </w:rPr>
        <w:t>time, places and ways to pray.</w:t>
      </w:r>
    </w:p>
    <w:p w14:paraId="1DF4E464" w14:textId="77777777" w:rsidR="00C453AE" w:rsidRPr="00C453AE" w:rsidRDefault="00C453AE" w:rsidP="00C453AE">
      <w:pPr>
        <w:spacing w:after="0"/>
        <w:rPr>
          <w:rFonts w:ascii="Arial" w:hAnsi="Arial" w:cs="Arial"/>
          <w:bCs/>
          <w:sz w:val="24"/>
          <w:szCs w:val="24"/>
          <w:u w:val="single"/>
        </w:rPr>
      </w:pPr>
      <w:r w:rsidRPr="00C453AE">
        <w:rPr>
          <w:rFonts w:ascii="Arial" w:hAnsi="Arial" w:cs="Arial"/>
          <w:bCs/>
          <w:sz w:val="24"/>
          <w:szCs w:val="24"/>
          <w:u w:val="single"/>
        </w:rPr>
        <w:t xml:space="preserve">Essential Question: </w:t>
      </w:r>
    </w:p>
    <w:p w14:paraId="17FC050C" w14:textId="5FFA2178" w:rsidR="00C453AE" w:rsidRPr="00C453AE" w:rsidRDefault="00C453AE" w:rsidP="00E32CE7">
      <w:pPr>
        <w:pStyle w:val="ListParagraph"/>
        <w:numPr>
          <w:ilvl w:val="0"/>
          <w:numId w:val="16"/>
        </w:numPr>
        <w:spacing w:after="0"/>
        <w:rPr>
          <w:rFonts w:ascii="Arial" w:hAnsi="Arial" w:cs="Arial"/>
          <w:i/>
          <w:iCs/>
          <w:sz w:val="24"/>
          <w:szCs w:val="24"/>
        </w:rPr>
      </w:pPr>
      <w:r w:rsidRPr="00C453AE">
        <w:rPr>
          <w:rFonts w:ascii="Arial" w:hAnsi="Arial" w:cs="Arial"/>
          <w:bCs/>
          <w:sz w:val="24"/>
          <w:szCs w:val="24"/>
        </w:rPr>
        <w:t xml:space="preserve">Point to the posted EQ and read aloud: </w:t>
      </w:r>
      <w:r w:rsidRPr="00C453AE">
        <w:rPr>
          <w:rFonts w:ascii="Arial" w:hAnsi="Arial" w:cs="Arial"/>
          <w:bCs/>
          <w:i/>
          <w:iCs/>
          <w:sz w:val="24"/>
          <w:szCs w:val="24"/>
        </w:rPr>
        <w:t>When and how do we pray?</w:t>
      </w:r>
    </w:p>
    <w:p w14:paraId="0CD98FE6" w14:textId="77777777" w:rsidR="00C453AE" w:rsidRDefault="00C453AE" w:rsidP="00C453AE">
      <w:pPr>
        <w:spacing w:after="0"/>
        <w:rPr>
          <w:rFonts w:ascii="Arial" w:hAnsi="Arial" w:cs="Arial"/>
          <w:bCs/>
          <w:sz w:val="24"/>
          <w:szCs w:val="24"/>
          <w:u w:val="single"/>
        </w:rPr>
      </w:pPr>
    </w:p>
    <w:p w14:paraId="65BA8CAC" w14:textId="53342D17" w:rsidR="005E34CA" w:rsidRDefault="00605F7C" w:rsidP="00C453AE">
      <w:pPr>
        <w:spacing w:after="0"/>
        <w:rPr>
          <w:rFonts w:ascii="Arial" w:hAnsi="Arial" w:cs="Arial"/>
          <w:sz w:val="24"/>
          <w:szCs w:val="24"/>
        </w:rPr>
      </w:pPr>
      <w:r w:rsidRPr="00C453AE">
        <w:rPr>
          <w:rFonts w:ascii="Arial" w:hAnsi="Arial" w:cs="Arial"/>
          <w:bCs/>
          <w:sz w:val="24"/>
          <w:szCs w:val="24"/>
          <w:u w:val="single"/>
        </w:rPr>
        <w:t>Opening Prayer</w:t>
      </w:r>
      <w:r w:rsidRPr="00C453AE">
        <w:rPr>
          <w:rFonts w:ascii="Arial" w:hAnsi="Arial" w:cs="Arial"/>
          <w:b/>
          <w:bCs/>
          <w:sz w:val="24"/>
          <w:szCs w:val="24"/>
        </w:rPr>
        <w:t>:</w:t>
      </w:r>
      <w:r w:rsidRPr="00C453AE">
        <w:rPr>
          <w:rFonts w:ascii="Arial" w:hAnsi="Arial" w:cs="Arial"/>
          <w:sz w:val="24"/>
          <w:szCs w:val="24"/>
        </w:rPr>
        <w:t xml:space="preserve"> </w:t>
      </w:r>
    </w:p>
    <w:p w14:paraId="47A35EE5" w14:textId="77777777" w:rsidR="009457D9" w:rsidRPr="004A667E" w:rsidRDefault="009457D9" w:rsidP="004A667E">
      <w:pPr>
        <w:pStyle w:val="ListParagraph"/>
        <w:numPr>
          <w:ilvl w:val="0"/>
          <w:numId w:val="16"/>
        </w:numPr>
        <w:spacing w:after="0"/>
        <w:rPr>
          <w:rFonts w:ascii="Arial" w:hAnsi="Arial" w:cs="Arial"/>
          <w:sz w:val="24"/>
          <w:szCs w:val="24"/>
        </w:rPr>
      </w:pPr>
      <w:bookmarkStart w:id="2" w:name="_Hlk30491478"/>
      <w:r w:rsidRPr="004A667E">
        <w:rPr>
          <w:rFonts w:ascii="Arial" w:hAnsi="Arial" w:cs="Arial"/>
          <w:sz w:val="24"/>
          <w:szCs w:val="24"/>
        </w:rPr>
        <w:t xml:space="preserve">Remind learners: </w:t>
      </w:r>
      <w:r w:rsidRPr="004A667E">
        <w:rPr>
          <w:rFonts w:ascii="Arial" w:hAnsi="Arial" w:cs="Arial"/>
          <w:i/>
          <w:iCs/>
          <w:sz w:val="24"/>
          <w:szCs w:val="24"/>
        </w:rPr>
        <w:t xml:space="preserve">Let’s quiet our minds and hearts as we praise God. Praise means to honor, to admire, </w:t>
      </w:r>
      <w:proofErr w:type="gramStart"/>
      <w:r w:rsidRPr="004A667E">
        <w:rPr>
          <w:rFonts w:ascii="Arial" w:hAnsi="Arial" w:cs="Arial"/>
          <w:i/>
          <w:iCs/>
          <w:sz w:val="24"/>
          <w:szCs w:val="24"/>
        </w:rPr>
        <w:t>to</w:t>
      </w:r>
      <w:proofErr w:type="gramEnd"/>
      <w:r w:rsidRPr="004A667E">
        <w:rPr>
          <w:rFonts w:ascii="Arial" w:hAnsi="Arial" w:cs="Arial"/>
          <w:i/>
          <w:iCs/>
          <w:sz w:val="24"/>
          <w:szCs w:val="24"/>
        </w:rPr>
        <w:t xml:space="preserve"> look up to. One of the ways we can do this is to pray.</w:t>
      </w:r>
    </w:p>
    <w:p w14:paraId="617C5F7D" w14:textId="77777777" w:rsidR="009457D9" w:rsidRPr="004A667E" w:rsidRDefault="009457D9" w:rsidP="004A667E">
      <w:pPr>
        <w:pStyle w:val="ListParagraph"/>
        <w:numPr>
          <w:ilvl w:val="0"/>
          <w:numId w:val="16"/>
        </w:numPr>
        <w:spacing w:after="0"/>
        <w:rPr>
          <w:rFonts w:ascii="Arial" w:hAnsi="Arial" w:cs="Arial"/>
          <w:sz w:val="24"/>
          <w:szCs w:val="24"/>
        </w:rPr>
      </w:pPr>
      <w:r w:rsidRPr="004A667E">
        <w:rPr>
          <w:rFonts w:ascii="Arial" w:hAnsi="Arial" w:cs="Arial"/>
          <w:sz w:val="24"/>
          <w:szCs w:val="24"/>
        </w:rPr>
        <w:t>Practice the Sign of the Cross. Be patient as some learners may not have any practice. Remind them to always use their right hand. Explain we begin prayer with Sign of the Cross to ask for God’s grace before we pray.</w:t>
      </w:r>
    </w:p>
    <w:p w14:paraId="7B68389D" w14:textId="5A803D62" w:rsidR="009457D9" w:rsidRDefault="009457D9" w:rsidP="004A667E">
      <w:pPr>
        <w:pStyle w:val="ListParagraph"/>
        <w:numPr>
          <w:ilvl w:val="0"/>
          <w:numId w:val="16"/>
        </w:numPr>
        <w:spacing w:after="0"/>
        <w:rPr>
          <w:rFonts w:ascii="Arial" w:hAnsi="Arial" w:cs="Arial"/>
          <w:sz w:val="24"/>
          <w:szCs w:val="24"/>
        </w:rPr>
      </w:pPr>
      <w:r w:rsidRPr="004A667E">
        <w:rPr>
          <w:rFonts w:ascii="Arial" w:hAnsi="Arial" w:cs="Arial"/>
          <w:sz w:val="24"/>
          <w:szCs w:val="24"/>
        </w:rPr>
        <w:t>Let’s say a prayer so we can understand when we pray, where we pray, and ways to pray.</w:t>
      </w:r>
    </w:p>
    <w:bookmarkEnd w:id="2"/>
    <w:p w14:paraId="24AAE75F" w14:textId="77777777" w:rsidR="005E34CA" w:rsidRDefault="005E34CA" w:rsidP="00C453AE">
      <w:pPr>
        <w:pStyle w:val="ListParagraph"/>
        <w:numPr>
          <w:ilvl w:val="0"/>
          <w:numId w:val="16"/>
        </w:numPr>
        <w:spacing w:after="0"/>
        <w:rPr>
          <w:rFonts w:ascii="Arial" w:hAnsi="Arial" w:cs="Arial"/>
          <w:sz w:val="24"/>
          <w:szCs w:val="24"/>
        </w:rPr>
      </w:pPr>
      <w:r w:rsidRPr="004A667E">
        <w:rPr>
          <w:rFonts w:ascii="Arial" w:hAnsi="Arial" w:cs="Arial"/>
          <w:sz w:val="24"/>
          <w:szCs w:val="24"/>
        </w:rPr>
        <w:t>Sign of the Cross</w:t>
      </w:r>
    </w:p>
    <w:p w14:paraId="00E163BA" w14:textId="441EB0B7" w:rsidR="00605F7C" w:rsidRPr="004A667E" w:rsidRDefault="00E96D98" w:rsidP="00C453AE">
      <w:pPr>
        <w:pStyle w:val="ListParagraph"/>
        <w:numPr>
          <w:ilvl w:val="0"/>
          <w:numId w:val="16"/>
        </w:numPr>
        <w:spacing w:after="0"/>
        <w:rPr>
          <w:rFonts w:ascii="Arial" w:hAnsi="Arial" w:cs="Arial"/>
          <w:sz w:val="24"/>
          <w:szCs w:val="24"/>
        </w:rPr>
      </w:pPr>
      <w:r w:rsidRPr="004A667E">
        <w:rPr>
          <w:rFonts w:ascii="Arial" w:hAnsi="Arial" w:cs="Arial"/>
          <w:sz w:val="24"/>
          <w:szCs w:val="24"/>
        </w:rPr>
        <w:t>Guardian Angel Prayer</w:t>
      </w:r>
      <w:r w:rsidR="004A667E">
        <w:rPr>
          <w:rFonts w:ascii="Arial" w:hAnsi="Arial" w:cs="Arial"/>
          <w:sz w:val="24"/>
          <w:szCs w:val="24"/>
        </w:rPr>
        <w:t xml:space="preserve"> </w:t>
      </w:r>
      <w:r w:rsidRPr="004A667E">
        <w:rPr>
          <w:rFonts w:ascii="Arial" w:hAnsi="Arial" w:cs="Arial"/>
          <w:sz w:val="24"/>
          <w:szCs w:val="24"/>
        </w:rPr>
        <w:t xml:space="preserve">- </w:t>
      </w:r>
      <w:r w:rsidRPr="004A667E">
        <w:rPr>
          <w:rFonts w:ascii="Arial" w:hAnsi="Arial" w:cs="Arial"/>
          <w:i/>
          <w:iCs/>
          <w:sz w:val="24"/>
          <w:szCs w:val="24"/>
        </w:rPr>
        <w:t xml:space="preserve">Angel of God, my guardian dear, to </w:t>
      </w:r>
      <w:r w:rsidR="004A667E">
        <w:rPr>
          <w:rFonts w:ascii="Arial" w:hAnsi="Arial" w:cs="Arial"/>
          <w:i/>
          <w:iCs/>
          <w:sz w:val="24"/>
          <w:szCs w:val="24"/>
        </w:rPr>
        <w:t>whom God’s love commits me here;</w:t>
      </w:r>
      <w:r w:rsidRPr="004A667E">
        <w:rPr>
          <w:rFonts w:ascii="Arial" w:hAnsi="Arial" w:cs="Arial"/>
          <w:i/>
          <w:iCs/>
          <w:sz w:val="24"/>
          <w:szCs w:val="24"/>
        </w:rPr>
        <w:t xml:space="preserve"> ever this day </w:t>
      </w:r>
      <w:proofErr w:type="gramStart"/>
      <w:r w:rsidRPr="004A667E">
        <w:rPr>
          <w:rFonts w:ascii="Arial" w:hAnsi="Arial" w:cs="Arial"/>
          <w:i/>
          <w:iCs/>
          <w:sz w:val="24"/>
          <w:szCs w:val="24"/>
        </w:rPr>
        <w:t>be</w:t>
      </w:r>
      <w:proofErr w:type="gramEnd"/>
      <w:r w:rsidRPr="004A667E">
        <w:rPr>
          <w:rFonts w:ascii="Arial" w:hAnsi="Arial" w:cs="Arial"/>
          <w:i/>
          <w:iCs/>
          <w:sz w:val="24"/>
          <w:szCs w:val="24"/>
        </w:rPr>
        <w:t xml:space="preserve"> at my side, to light and guard, to rule and guide. Amen</w:t>
      </w:r>
    </w:p>
    <w:p w14:paraId="46B964D8" w14:textId="69052E6F" w:rsidR="005E34CA" w:rsidRPr="004A667E" w:rsidRDefault="005E34CA" w:rsidP="004A667E">
      <w:pPr>
        <w:pStyle w:val="ListParagraph"/>
        <w:numPr>
          <w:ilvl w:val="0"/>
          <w:numId w:val="16"/>
        </w:numPr>
        <w:spacing w:after="0"/>
        <w:rPr>
          <w:rFonts w:ascii="Arial" w:hAnsi="Arial" w:cs="Arial"/>
          <w:sz w:val="24"/>
          <w:szCs w:val="24"/>
        </w:rPr>
      </w:pPr>
      <w:r w:rsidRPr="004A667E">
        <w:rPr>
          <w:rFonts w:ascii="Arial" w:hAnsi="Arial" w:cs="Arial"/>
          <w:sz w:val="24"/>
          <w:szCs w:val="24"/>
        </w:rPr>
        <w:t>Sign of the Cross</w:t>
      </w:r>
    </w:p>
    <w:p w14:paraId="6DBD1FB4" w14:textId="77777777" w:rsidR="00010D76" w:rsidRPr="004E578D" w:rsidRDefault="00010D76" w:rsidP="00010D76">
      <w:pPr>
        <w:spacing w:after="0"/>
        <w:rPr>
          <w:rFonts w:ascii="Arial" w:hAnsi="Arial" w:cs="Arial"/>
          <w:sz w:val="24"/>
          <w:szCs w:val="24"/>
        </w:rPr>
      </w:pPr>
    </w:p>
    <w:p w14:paraId="7278025C" w14:textId="2DB0CA4C" w:rsidR="00F541D7" w:rsidRDefault="00547B74" w:rsidP="00F541D7">
      <w:pPr>
        <w:spacing w:after="0"/>
        <w:rPr>
          <w:rFonts w:ascii="Arial" w:hAnsi="Arial" w:cs="Arial"/>
          <w:sz w:val="24"/>
          <w:szCs w:val="24"/>
        </w:rPr>
      </w:pPr>
      <w:r w:rsidRPr="00547B74">
        <w:rPr>
          <w:rFonts w:ascii="Arial" w:hAnsi="Arial" w:cs="Arial"/>
          <w:bCs/>
          <w:sz w:val="24"/>
          <w:szCs w:val="24"/>
          <w:u w:val="single"/>
        </w:rPr>
        <w:t>Engage/Explore (Connect Topic to Personal Lives):</w:t>
      </w:r>
      <w:r w:rsidRPr="00BF3C3B">
        <w:rPr>
          <w:rFonts w:ascii="Arial" w:hAnsi="Arial" w:cs="Arial"/>
          <w:b/>
          <w:bCs/>
          <w:sz w:val="24"/>
          <w:szCs w:val="24"/>
        </w:rPr>
        <w:t xml:space="preserve"> </w:t>
      </w:r>
      <w:r w:rsidRPr="00BF3C3B">
        <w:rPr>
          <w:rFonts w:ascii="Arial" w:hAnsi="Arial" w:cs="Arial"/>
          <w:sz w:val="24"/>
          <w:szCs w:val="24"/>
        </w:rPr>
        <w:t xml:space="preserve"> </w:t>
      </w:r>
    </w:p>
    <w:p w14:paraId="3CE52754" w14:textId="77777777" w:rsidR="007F5DCC" w:rsidRPr="007F5DCC" w:rsidRDefault="007F5DCC" w:rsidP="007F5DCC">
      <w:pPr>
        <w:pStyle w:val="ListParagraph"/>
        <w:numPr>
          <w:ilvl w:val="0"/>
          <w:numId w:val="18"/>
        </w:numPr>
        <w:spacing w:after="0"/>
        <w:rPr>
          <w:rFonts w:ascii="Arial" w:hAnsi="Arial" w:cs="Arial"/>
          <w:b/>
          <w:bCs/>
          <w:sz w:val="24"/>
          <w:szCs w:val="24"/>
        </w:rPr>
      </w:pPr>
      <w:bookmarkStart w:id="3" w:name="_Hlk30491582"/>
      <w:r w:rsidRPr="007F5DCC">
        <w:rPr>
          <w:rFonts w:ascii="Arial" w:hAnsi="Arial" w:cs="Arial"/>
          <w:sz w:val="24"/>
          <w:szCs w:val="24"/>
        </w:rPr>
        <w:t>Pose the following questions to your learners and be open for responses to pre-assess their understanding and connect to their lives</w:t>
      </w:r>
      <w:bookmarkEnd w:id="3"/>
      <w:r>
        <w:rPr>
          <w:rFonts w:ascii="Arial" w:hAnsi="Arial" w:cs="Arial"/>
          <w:sz w:val="24"/>
          <w:szCs w:val="24"/>
        </w:rPr>
        <w:t>.</w:t>
      </w:r>
    </w:p>
    <w:p w14:paraId="7E89EFEE" w14:textId="77777777" w:rsidR="007F5DCC" w:rsidRPr="007F5DCC" w:rsidRDefault="00E5483C" w:rsidP="007F5DCC">
      <w:pPr>
        <w:pStyle w:val="ListParagraph"/>
        <w:numPr>
          <w:ilvl w:val="1"/>
          <w:numId w:val="18"/>
        </w:numPr>
        <w:spacing w:after="0"/>
        <w:rPr>
          <w:rFonts w:ascii="Arial" w:hAnsi="Arial" w:cs="Arial"/>
          <w:b/>
          <w:bCs/>
          <w:sz w:val="24"/>
          <w:szCs w:val="24"/>
        </w:rPr>
      </w:pPr>
      <w:r w:rsidRPr="007F5DCC">
        <w:rPr>
          <w:rFonts w:ascii="Arial" w:hAnsi="Arial" w:cs="Arial"/>
          <w:i/>
          <w:iCs/>
          <w:sz w:val="24"/>
          <w:szCs w:val="24"/>
        </w:rPr>
        <w:t>When are some special times for prayer?</w:t>
      </w:r>
      <w:r w:rsidRPr="007F5DCC">
        <w:rPr>
          <w:rFonts w:ascii="Arial" w:hAnsi="Arial" w:cs="Arial"/>
          <w:sz w:val="24"/>
          <w:szCs w:val="24"/>
        </w:rPr>
        <w:t xml:space="preserve"> (morning, before and after meals, bedtime)</w:t>
      </w:r>
    </w:p>
    <w:p w14:paraId="5F62136A" w14:textId="0CC672BA" w:rsidR="00E5483C" w:rsidRPr="007F5DCC" w:rsidRDefault="00E5483C" w:rsidP="007F5DCC">
      <w:pPr>
        <w:pStyle w:val="ListParagraph"/>
        <w:numPr>
          <w:ilvl w:val="1"/>
          <w:numId w:val="18"/>
        </w:numPr>
        <w:spacing w:after="0"/>
        <w:rPr>
          <w:rFonts w:ascii="Arial" w:hAnsi="Arial" w:cs="Arial"/>
          <w:b/>
          <w:bCs/>
          <w:sz w:val="24"/>
          <w:szCs w:val="24"/>
        </w:rPr>
      </w:pPr>
      <w:r w:rsidRPr="007F5DCC">
        <w:rPr>
          <w:rFonts w:ascii="Arial" w:hAnsi="Arial" w:cs="Arial"/>
          <w:i/>
          <w:iCs/>
          <w:sz w:val="24"/>
          <w:szCs w:val="24"/>
        </w:rPr>
        <w:t>Where do people pray?</w:t>
      </w:r>
      <w:r w:rsidRPr="007F5DCC">
        <w:rPr>
          <w:rFonts w:ascii="Arial" w:hAnsi="Arial" w:cs="Arial"/>
          <w:sz w:val="24"/>
          <w:szCs w:val="24"/>
        </w:rPr>
        <w:t xml:space="preserve"> (at church, at home, anywhere)</w:t>
      </w:r>
    </w:p>
    <w:p w14:paraId="67E7FE6C" w14:textId="2BBD0A47" w:rsidR="00E5483C" w:rsidRDefault="00E5483C" w:rsidP="00410932">
      <w:pPr>
        <w:pStyle w:val="ListParagraph"/>
        <w:numPr>
          <w:ilvl w:val="1"/>
          <w:numId w:val="18"/>
        </w:numPr>
        <w:spacing w:after="0"/>
        <w:rPr>
          <w:rFonts w:ascii="Arial" w:hAnsi="Arial" w:cs="Arial"/>
          <w:sz w:val="24"/>
          <w:szCs w:val="24"/>
        </w:rPr>
      </w:pPr>
      <w:r w:rsidRPr="007F5DCC">
        <w:rPr>
          <w:rFonts w:ascii="Arial" w:hAnsi="Arial" w:cs="Arial"/>
          <w:i/>
          <w:iCs/>
          <w:sz w:val="24"/>
          <w:szCs w:val="24"/>
        </w:rPr>
        <w:t>How can we pray with our families?</w:t>
      </w:r>
      <w:r w:rsidRPr="007F5DCC">
        <w:rPr>
          <w:rFonts w:ascii="Arial" w:hAnsi="Arial" w:cs="Arial"/>
          <w:sz w:val="24"/>
          <w:szCs w:val="24"/>
        </w:rPr>
        <w:t xml:space="preserve"> (together before and after meals, bedtime)</w:t>
      </w:r>
    </w:p>
    <w:p w14:paraId="263ECA47" w14:textId="61BE8710" w:rsidR="00E5483C" w:rsidRPr="007F5DCC" w:rsidRDefault="007F5DCC" w:rsidP="00D82FDB">
      <w:pPr>
        <w:pStyle w:val="ListParagraph"/>
        <w:numPr>
          <w:ilvl w:val="1"/>
          <w:numId w:val="18"/>
        </w:numPr>
        <w:spacing w:after="0"/>
        <w:rPr>
          <w:rFonts w:ascii="Arial" w:hAnsi="Arial" w:cs="Arial"/>
          <w:sz w:val="24"/>
          <w:szCs w:val="24"/>
        </w:rPr>
      </w:pPr>
      <w:r w:rsidRPr="007F5DCC">
        <w:rPr>
          <w:rFonts w:ascii="Arial" w:hAnsi="Arial" w:cs="Arial"/>
          <w:i/>
          <w:iCs/>
          <w:sz w:val="24"/>
          <w:szCs w:val="24"/>
        </w:rPr>
        <w:lastRenderedPageBreak/>
        <w:t xml:space="preserve"> </w:t>
      </w:r>
      <w:r w:rsidR="00E5483C" w:rsidRPr="007F5DCC">
        <w:rPr>
          <w:rFonts w:ascii="Arial" w:hAnsi="Arial" w:cs="Arial"/>
          <w:i/>
          <w:iCs/>
          <w:sz w:val="24"/>
          <w:szCs w:val="24"/>
        </w:rPr>
        <w:t>How can people pray?</w:t>
      </w:r>
      <w:r w:rsidR="00E5483C" w:rsidRPr="007F5DCC">
        <w:rPr>
          <w:rFonts w:ascii="Arial" w:hAnsi="Arial" w:cs="Arial"/>
          <w:sz w:val="24"/>
          <w:szCs w:val="24"/>
        </w:rPr>
        <w:t xml:space="preserve"> (with their own words, words of the </w:t>
      </w:r>
      <w:r w:rsidR="003B0CA3" w:rsidRPr="007F5DCC">
        <w:rPr>
          <w:rFonts w:ascii="Arial" w:hAnsi="Arial" w:cs="Arial"/>
          <w:sz w:val="24"/>
          <w:szCs w:val="24"/>
        </w:rPr>
        <w:t>C</w:t>
      </w:r>
      <w:r w:rsidR="00E5483C" w:rsidRPr="007F5DCC">
        <w:rPr>
          <w:rFonts w:ascii="Arial" w:hAnsi="Arial" w:cs="Arial"/>
          <w:sz w:val="24"/>
          <w:szCs w:val="24"/>
        </w:rPr>
        <w:t xml:space="preserve">hurch, </w:t>
      </w:r>
      <w:r w:rsidR="003B0CA3" w:rsidRPr="007F5DCC">
        <w:rPr>
          <w:rFonts w:ascii="Arial" w:hAnsi="Arial" w:cs="Arial"/>
          <w:sz w:val="24"/>
          <w:szCs w:val="24"/>
        </w:rPr>
        <w:t>different ways for different needs)</w:t>
      </w:r>
    </w:p>
    <w:p w14:paraId="4D50BAF8" w14:textId="77777777" w:rsidR="00010D76" w:rsidRPr="00DC75CC" w:rsidRDefault="00010D76" w:rsidP="00DC75CC">
      <w:pPr>
        <w:spacing w:after="0"/>
        <w:rPr>
          <w:rFonts w:ascii="Arial" w:hAnsi="Arial" w:cs="Arial"/>
          <w:i/>
          <w:sz w:val="24"/>
          <w:szCs w:val="24"/>
        </w:rPr>
      </w:pPr>
    </w:p>
    <w:p w14:paraId="2FEC444F" w14:textId="77777777" w:rsidR="005042F4" w:rsidRPr="00605F7C" w:rsidRDefault="005042F4" w:rsidP="004532B3">
      <w:pPr>
        <w:shd w:val="clear" w:color="auto" w:fill="D9D9D9" w:themeFill="background1" w:themeFillShade="D9"/>
        <w:jc w:val="center"/>
        <w:rPr>
          <w:rFonts w:ascii="Arial" w:hAnsi="Arial" w:cs="Arial"/>
          <w:sz w:val="24"/>
          <w:szCs w:val="24"/>
        </w:rPr>
      </w:pPr>
      <w:r>
        <w:rPr>
          <w:rFonts w:ascii="Arial" w:hAnsi="Arial" w:cs="Arial"/>
          <w:b/>
          <w:sz w:val="28"/>
          <w:szCs w:val="28"/>
        </w:rPr>
        <w:t xml:space="preserve">Delivering the Content </w:t>
      </w:r>
      <w:r w:rsidRPr="005042F4">
        <w:rPr>
          <w:rFonts w:ascii="Arial" w:hAnsi="Arial" w:cs="Arial"/>
          <w:sz w:val="24"/>
          <w:szCs w:val="24"/>
        </w:rPr>
        <w:t>(</w:t>
      </w:r>
      <w:r>
        <w:rPr>
          <w:rFonts w:ascii="Arial" w:hAnsi="Arial" w:cs="Arial"/>
          <w:sz w:val="24"/>
          <w:szCs w:val="24"/>
        </w:rPr>
        <w:t>2</w:t>
      </w:r>
      <w:r w:rsidRPr="00605F7C">
        <w:rPr>
          <w:rFonts w:ascii="Arial" w:hAnsi="Arial" w:cs="Arial"/>
          <w:sz w:val="24"/>
          <w:szCs w:val="24"/>
        </w:rPr>
        <w:t>5 minutes)</w:t>
      </w:r>
    </w:p>
    <w:p w14:paraId="01A0BA74" w14:textId="3FAA6E49" w:rsidR="00F341C7" w:rsidRPr="00F341C7" w:rsidRDefault="00F341C7" w:rsidP="00F341C7">
      <w:pPr>
        <w:rPr>
          <w:rFonts w:ascii="Arial" w:hAnsi="Arial" w:cs="Arial"/>
          <w:sz w:val="24"/>
          <w:szCs w:val="24"/>
        </w:rPr>
      </w:pPr>
      <w:r w:rsidRPr="0089244E">
        <w:rPr>
          <w:rFonts w:ascii="Arial" w:hAnsi="Arial" w:cs="Arial"/>
          <w:sz w:val="24"/>
          <w:szCs w:val="24"/>
          <w:u w:val="single"/>
        </w:rPr>
        <w:t>Note to Catechists</w:t>
      </w:r>
      <w:r>
        <w:rPr>
          <w:rFonts w:ascii="Arial" w:hAnsi="Arial" w:cs="Arial"/>
          <w:sz w:val="24"/>
          <w:szCs w:val="24"/>
        </w:rPr>
        <w:t xml:space="preserve">: </w:t>
      </w:r>
      <w:hyperlink r:id="rId8" w:history="1">
        <w:r w:rsidRPr="00631903">
          <w:rPr>
            <w:rStyle w:val="Hyperlink"/>
            <w:rFonts w:ascii="Arial" w:hAnsi="Arial" w:cs="Arial"/>
            <w:sz w:val="24"/>
            <w:szCs w:val="24"/>
          </w:rPr>
          <w:t>www.archgh.org/curriculum</w:t>
        </w:r>
      </w:hyperlink>
      <w:r>
        <w:rPr>
          <w:rFonts w:ascii="Arial" w:hAnsi="Arial" w:cs="Arial"/>
          <w:sz w:val="24"/>
          <w:szCs w:val="24"/>
        </w:rPr>
        <w:t xml:space="preserve">  All “Common Prayers and Formulas” and “Mass Responses” cited in the </w:t>
      </w:r>
      <w:r w:rsidRPr="00FF1D2A">
        <w:rPr>
          <w:rFonts w:ascii="Arial" w:hAnsi="Arial" w:cs="Arial"/>
          <w:i/>
          <w:sz w:val="24"/>
          <w:szCs w:val="24"/>
        </w:rPr>
        <w:t>CFLFF</w:t>
      </w:r>
      <w:r>
        <w:rPr>
          <w:rFonts w:ascii="Arial" w:hAnsi="Arial" w:cs="Arial"/>
          <w:i/>
          <w:sz w:val="24"/>
          <w:szCs w:val="24"/>
        </w:rPr>
        <w:t xml:space="preserve"> </w:t>
      </w:r>
      <w:r>
        <w:rPr>
          <w:rFonts w:ascii="Arial" w:hAnsi="Arial" w:cs="Arial"/>
          <w:sz w:val="24"/>
          <w:szCs w:val="24"/>
        </w:rPr>
        <w:t xml:space="preserve">(pages 607-615) </w:t>
      </w:r>
      <w:proofErr w:type="gramStart"/>
      <w:r>
        <w:rPr>
          <w:rFonts w:ascii="Arial" w:hAnsi="Arial" w:cs="Arial"/>
          <w:sz w:val="24"/>
          <w:szCs w:val="24"/>
        </w:rPr>
        <w:t>appear</w:t>
      </w:r>
      <w:proofErr w:type="gramEnd"/>
      <w:r>
        <w:rPr>
          <w:rFonts w:ascii="Arial" w:hAnsi="Arial" w:cs="Arial"/>
          <w:sz w:val="24"/>
          <w:szCs w:val="24"/>
        </w:rPr>
        <w:t xml:space="preserve"> on our catechetical website [in both English AND Spanish]. Each prayer/formula/response is in a separate file. In the lower right-hand corner, you will see a notation indicating at which grade level each should be </w:t>
      </w:r>
      <w:r>
        <w:rPr>
          <w:rFonts w:ascii="Arial" w:hAnsi="Arial" w:cs="Arial"/>
          <w:i/>
          <w:sz w:val="24"/>
          <w:szCs w:val="24"/>
          <w:u w:val="single"/>
        </w:rPr>
        <w:t>introduced</w:t>
      </w:r>
      <w:r>
        <w:rPr>
          <w:rFonts w:ascii="Arial" w:hAnsi="Arial" w:cs="Arial"/>
          <w:sz w:val="24"/>
          <w:szCs w:val="24"/>
        </w:rPr>
        <w:t>. When appropriate throughout the catechetical year, a file could be printed and handed out to be sent home encouraging parents to reinforce the prayers and practices of our Catholic faith.</w:t>
      </w:r>
    </w:p>
    <w:p w14:paraId="160551BC" w14:textId="77777777" w:rsidR="007609AA" w:rsidRDefault="007609AA" w:rsidP="007609AA">
      <w:pPr>
        <w:spacing w:after="0"/>
        <w:rPr>
          <w:rFonts w:ascii="Arial" w:hAnsi="Arial" w:cs="Arial"/>
          <w:bCs/>
          <w:sz w:val="24"/>
          <w:szCs w:val="24"/>
        </w:rPr>
      </w:pPr>
      <w:proofErr w:type="spellStart"/>
      <w:r w:rsidRPr="007609AA">
        <w:rPr>
          <w:rFonts w:ascii="Arial" w:eastAsia="Calibri" w:hAnsi="Arial" w:cs="Arial"/>
          <w:bCs/>
          <w:i/>
          <w:iCs/>
          <w:sz w:val="24"/>
          <w:szCs w:val="24"/>
          <w:u w:val="single"/>
        </w:rPr>
        <w:t>Allelu</w:t>
      </w:r>
      <w:proofErr w:type="spellEnd"/>
      <w:r w:rsidRPr="007609AA">
        <w:rPr>
          <w:rFonts w:ascii="Arial" w:eastAsia="Calibri" w:hAnsi="Arial" w:cs="Arial"/>
          <w:bCs/>
          <w:i/>
          <w:iCs/>
          <w:sz w:val="24"/>
          <w:szCs w:val="24"/>
          <w:u w:val="single"/>
        </w:rPr>
        <w:t>! Growing and Celebrating with Jesus</w:t>
      </w:r>
      <w:r w:rsidRPr="007609AA">
        <w:rPr>
          <w:rFonts w:eastAsia="Calibri" w:cstheme="minorHAnsi"/>
          <w:bCs/>
          <w:i/>
          <w:u w:val="single"/>
        </w:rPr>
        <w:t xml:space="preserve"> </w:t>
      </w:r>
      <w:r w:rsidRPr="007609AA">
        <w:rPr>
          <w:rFonts w:ascii="Arial" w:eastAsia="Calibri" w:hAnsi="Arial" w:cs="Arial"/>
          <w:bCs/>
          <w:sz w:val="24"/>
          <w:szCs w:val="24"/>
          <w:u w:val="single"/>
        </w:rPr>
        <w:t>(</w:t>
      </w:r>
      <w:r w:rsidRPr="007609AA">
        <w:rPr>
          <w:rFonts w:ascii="Arial" w:hAnsi="Arial" w:cs="Arial"/>
          <w:bCs/>
          <w:sz w:val="24"/>
          <w:szCs w:val="24"/>
          <w:u w:val="single"/>
        </w:rPr>
        <w:t>Our Sunday Visitor, 2011)</w:t>
      </w:r>
    </w:p>
    <w:p w14:paraId="424A57EA" w14:textId="2398C2DE" w:rsidR="00E24390" w:rsidRPr="00203293" w:rsidRDefault="00E24390" w:rsidP="00203293">
      <w:pPr>
        <w:pStyle w:val="ListParagraph"/>
        <w:numPr>
          <w:ilvl w:val="0"/>
          <w:numId w:val="18"/>
        </w:numPr>
        <w:spacing w:after="0"/>
        <w:rPr>
          <w:rFonts w:ascii="Arial" w:hAnsi="Arial" w:cs="Arial"/>
          <w:bCs/>
          <w:sz w:val="24"/>
          <w:szCs w:val="24"/>
        </w:rPr>
      </w:pPr>
      <w:r w:rsidRPr="00203293">
        <w:rPr>
          <w:rFonts w:ascii="Arial" w:eastAsia="Calibri" w:hAnsi="Arial" w:cs="Arial"/>
          <w:bCs/>
          <w:sz w:val="24"/>
          <w:szCs w:val="24"/>
        </w:rPr>
        <w:t>Lesson 5 - “We Pray to God” - CG 74-75</w:t>
      </w:r>
    </w:p>
    <w:p w14:paraId="7F00FE67" w14:textId="77777777" w:rsidR="00010D76" w:rsidRDefault="00010D76" w:rsidP="00010D76">
      <w:pPr>
        <w:spacing w:after="0"/>
        <w:rPr>
          <w:rFonts w:ascii="Arial" w:eastAsia="Calibri" w:hAnsi="Arial" w:cs="Arial"/>
          <w:bCs/>
          <w:sz w:val="24"/>
          <w:szCs w:val="24"/>
        </w:rPr>
      </w:pPr>
    </w:p>
    <w:p w14:paraId="1747949D" w14:textId="2A231492" w:rsidR="0010206C" w:rsidRDefault="007609AA" w:rsidP="00010D76">
      <w:pPr>
        <w:spacing w:after="0"/>
        <w:rPr>
          <w:rFonts w:ascii="Arial" w:hAnsi="Arial" w:cs="Arial"/>
          <w:bCs/>
          <w:sz w:val="24"/>
          <w:szCs w:val="24"/>
          <w:u w:val="single"/>
        </w:rPr>
      </w:pPr>
      <w:r w:rsidRPr="007609AA">
        <w:rPr>
          <w:rFonts w:ascii="Arial" w:hAnsi="Arial" w:cs="Arial"/>
          <w:bCs/>
          <w:i/>
          <w:sz w:val="24"/>
          <w:szCs w:val="24"/>
          <w:u w:val="single"/>
        </w:rPr>
        <w:t xml:space="preserve">Finding God: Our Response to God’s Gifts </w:t>
      </w:r>
      <w:r w:rsidRPr="007609AA">
        <w:rPr>
          <w:rFonts w:ascii="Arial" w:hAnsi="Arial" w:cs="Arial"/>
          <w:bCs/>
          <w:sz w:val="24"/>
          <w:szCs w:val="24"/>
          <w:u w:val="single"/>
        </w:rPr>
        <w:t>(Loyola Press, 2018)</w:t>
      </w:r>
    </w:p>
    <w:p w14:paraId="639CE573" w14:textId="5C12056A" w:rsidR="00E96D98" w:rsidRPr="00203293" w:rsidRDefault="00E96D98" w:rsidP="00203293">
      <w:pPr>
        <w:pStyle w:val="ListParagraph"/>
        <w:numPr>
          <w:ilvl w:val="0"/>
          <w:numId w:val="19"/>
        </w:numPr>
        <w:spacing w:after="0"/>
        <w:rPr>
          <w:rFonts w:ascii="Arial" w:hAnsi="Arial" w:cs="Arial"/>
          <w:bCs/>
          <w:sz w:val="24"/>
          <w:szCs w:val="24"/>
        </w:rPr>
      </w:pPr>
      <w:r w:rsidRPr="00203293">
        <w:rPr>
          <w:rFonts w:ascii="Arial" w:hAnsi="Arial" w:cs="Arial"/>
          <w:bCs/>
          <w:sz w:val="24"/>
          <w:szCs w:val="24"/>
        </w:rPr>
        <w:t xml:space="preserve">PCG 6 </w:t>
      </w:r>
      <w:r w:rsidR="00203293">
        <w:rPr>
          <w:rFonts w:ascii="Arial" w:hAnsi="Arial" w:cs="Arial"/>
          <w:bCs/>
          <w:sz w:val="24"/>
          <w:szCs w:val="24"/>
        </w:rPr>
        <w:t xml:space="preserve">- </w:t>
      </w:r>
      <w:r w:rsidRPr="00203293">
        <w:rPr>
          <w:rFonts w:ascii="Arial" w:hAnsi="Arial" w:cs="Arial"/>
          <w:bCs/>
          <w:sz w:val="24"/>
          <w:szCs w:val="24"/>
        </w:rPr>
        <w:t xml:space="preserve">Using the left teacher talk column labeled </w:t>
      </w:r>
      <w:r w:rsidR="00203293">
        <w:rPr>
          <w:rFonts w:ascii="Arial" w:hAnsi="Arial" w:cs="Arial"/>
          <w:bCs/>
          <w:sz w:val="24"/>
          <w:szCs w:val="24"/>
        </w:rPr>
        <w:t>“</w:t>
      </w:r>
      <w:r w:rsidRPr="00203293">
        <w:rPr>
          <w:rFonts w:ascii="Arial" w:hAnsi="Arial" w:cs="Arial"/>
          <w:bCs/>
          <w:sz w:val="24"/>
          <w:szCs w:val="24"/>
        </w:rPr>
        <w:t>Children’s Page</w:t>
      </w:r>
      <w:r w:rsidR="001915C0" w:rsidRPr="00203293">
        <w:rPr>
          <w:rFonts w:ascii="Arial" w:hAnsi="Arial" w:cs="Arial"/>
          <w:bCs/>
          <w:sz w:val="24"/>
          <w:szCs w:val="24"/>
        </w:rPr>
        <w:t>,</w:t>
      </w:r>
      <w:r w:rsidR="00203293">
        <w:rPr>
          <w:rFonts w:ascii="Arial" w:hAnsi="Arial" w:cs="Arial"/>
          <w:bCs/>
          <w:sz w:val="24"/>
          <w:szCs w:val="24"/>
        </w:rPr>
        <w:t>”</w:t>
      </w:r>
      <w:r w:rsidR="001915C0" w:rsidRPr="00203293">
        <w:rPr>
          <w:rFonts w:ascii="Arial" w:hAnsi="Arial" w:cs="Arial"/>
          <w:bCs/>
          <w:sz w:val="24"/>
          <w:szCs w:val="24"/>
        </w:rPr>
        <w:t xml:space="preserve"> walk learners through demonstration. Then have learners follow along as you read “You Can Pray</w:t>
      </w:r>
      <w:r w:rsidR="00203293">
        <w:rPr>
          <w:rFonts w:ascii="Arial" w:hAnsi="Arial" w:cs="Arial"/>
          <w:bCs/>
          <w:sz w:val="24"/>
          <w:szCs w:val="24"/>
        </w:rPr>
        <w:t>.</w:t>
      </w:r>
      <w:r w:rsidR="001915C0" w:rsidRPr="00203293">
        <w:rPr>
          <w:rFonts w:ascii="Arial" w:hAnsi="Arial" w:cs="Arial"/>
          <w:bCs/>
          <w:sz w:val="24"/>
          <w:szCs w:val="24"/>
        </w:rPr>
        <w:t>”</w:t>
      </w:r>
    </w:p>
    <w:p w14:paraId="594CB9C8" w14:textId="068C9761" w:rsidR="00497AF5" w:rsidRPr="00203293" w:rsidRDefault="00A1377F" w:rsidP="00203293">
      <w:pPr>
        <w:pStyle w:val="ListParagraph"/>
        <w:numPr>
          <w:ilvl w:val="0"/>
          <w:numId w:val="19"/>
        </w:numPr>
        <w:spacing w:after="0"/>
        <w:rPr>
          <w:rFonts w:ascii="Arial" w:hAnsi="Arial" w:cs="Arial"/>
          <w:bCs/>
          <w:sz w:val="24"/>
          <w:szCs w:val="24"/>
        </w:rPr>
      </w:pPr>
      <w:r w:rsidRPr="00203293">
        <w:rPr>
          <w:rFonts w:ascii="Arial" w:hAnsi="Arial" w:cs="Arial"/>
          <w:bCs/>
          <w:sz w:val="24"/>
          <w:szCs w:val="24"/>
        </w:rPr>
        <w:t xml:space="preserve">PCG 183 </w:t>
      </w:r>
      <w:r w:rsidR="00203293">
        <w:rPr>
          <w:rFonts w:ascii="Arial" w:hAnsi="Arial" w:cs="Arial"/>
          <w:bCs/>
          <w:sz w:val="24"/>
          <w:szCs w:val="24"/>
        </w:rPr>
        <w:t>– “</w:t>
      </w:r>
      <w:r w:rsidRPr="00203293">
        <w:rPr>
          <w:rFonts w:ascii="Arial" w:hAnsi="Arial" w:cs="Arial"/>
          <w:bCs/>
          <w:sz w:val="24"/>
          <w:szCs w:val="24"/>
        </w:rPr>
        <w:t>Prayer and How We Pray</w:t>
      </w:r>
      <w:r w:rsidR="00203293">
        <w:rPr>
          <w:rFonts w:ascii="Arial" w:hAnsi="Arial" w:cs="Arial"/>
          <w:bCs/>
          <w:sz w:val="24"/>
          <w:szCs w:val="24"/>
        </w:rPr>
        <w:t>”</w:t>
      </w:r>
    </w:p>
    <w:p w14:paraId="303E1AEF" w14:textId="34BCC849" w:rsidR="00A1377F" w:rsidRPr="00203293" w:rsidRDefault="00A1377F" w:rsidP="00203293">
      <w:pPr>
        <w:pStyle w:val="ListParagraph"/>
        <w:numPr>
          <w:ilvl w:val="0"/>
          <w:numId w:val="19"/>
        </w:numPr>
        <w:spacing w:after="0"/>
        <w:rPr>
          <w:rFonts w:ascii="Arial" w:hAnsi="Arial" w:cs="Arial"/>
          <w:bCs/>
          <w:sz w:val="24"/>
          <w:szCs w:val="24"/>
        </w:rPr>
      </w:pPr>
      <w:r w:rsidRPr="00203293">
        <w:rPr>
          <w:rFonts w:ascii="Arial" w:hAnsi="Arial" w:cs="Arial"/>
          <w:bCs/>
          <w:sz w:val="24"/>
          <w:szCs w:val="24"/>
        </w:rPr>
        <w:t xml:space="preserve">PCG 184 </w:t>
      </w:r>
      <w:r w:rsidR="00203293">
        <w:rPr>
          <w:rFonts w:ascii="Arial" w:hAnsi="Arial" w:cs="Arial"/>
          <w:bCs/>
          <w:sz w:val="24"/>
          <w:szCs w:val="24"/>
        </w:rPr>
        <w:t>– “</w:t>
      </w:r>
      <w:r w:rsidRPr="00203293">
        <w:rPr>
          <w:rFonts w:ascii="Arial" w:hAnsi="Arial" w:cs="Arial"/>
          <w:bCs/>
          <w:sz w:val="24"/>
          <w:szCs w:val="24"/>
        </w:rPr>
        <w:t>Prayers to Take to Heart</w:t>
      </w:r>
      <w:r w:rsidR="00203293">
        <w:rPr>
          <w:rFonts w:ascii="Arial" w:hAnsi="Arial" w:cs="Arial"/>
          <w:bCs/>
          <w:sz w:val="24"/>
          <w:szCs w:val="24"/>
        </w:rPr>
        <w:t>:</w:t>
      </w:r>
      <w:r w:rsidRPr="00203293">
        <w:rPr>
          <w:rFonts w:ascii="Arial" w:hAnsi="Arial" w:cs="Arial"/>
          <w:bCs/>
          <w:sz w:val="24"/>
          <w:szCs w:val="24"/>
        </w:rPr>
        <w:t xml:space="preserve"> Sign of the Cross</w:t>
      </w:r>
      <w:r w:rsidR="00203293">
        <w:rPr>
          <w:rFonts w:ascii="Arial" w:hAnsi="Arial" w:cs="Arial"/>
          <w:bCs/>
          <w:sz w:val="24"/>
          <w:szCs w:val="24"/>
        </w:rPr>
        <w:t>”</w:t>
      </w:r>
    </w:p>
    <w:p w14:paraId="6D03F7E7" w14:textId="7B59BC8E" w:rsidR="005626A9" w:rsidRPr="00203293" w:rsidRDefault="005626A9" w:rsidP="00203293">
      <w:pPr>
        <w:pStyle w:val="ListParagraph"/>
        <w:numPr>
          <w:ilvl w:val="0"/>
          <w:numId w:val="19"/>
        </w:numPr>
        <w:spacing w:after="0"/>
        <w:rPr>
          <w:rFonts w:ascii="Arial" w:hAnsi="Arial" w:cs="Arial"/>
          <w:bCs/>
          <w:sz w:val="24"/>
          <w:szCs w:val="24"/>
        </w:rPr>
      </w:pPr>
      <w:r w:rsidRPr="00203293">
        <w:rPr>
          <w:rFonts w:ascii="Arial" w:hAnsi="Arial" w:cs="Arial"/>
          <w:bCs/>
          <w:sz w:val="24"/>
          <w:szCs w:val="24"/>
        </w:rPr>
        <w:t xml:space="preserve">PCG 186 </w:t>
      </w:r>
      <w:r w:rsidR="00203293">
        <w:rPr>
          <w:rFonts w:ascii="Arial" w:hAnsi="Arial" w:cs="Arial"/>
          <w:bCs/>
          <w:sz w:val="24"/>
          <w:szCs w:val="24"/>
        </w:rPr>
        <w:t xml:space="preserve">- </w:t>
      </w:r>
      <w:r w:rsidR="00B06ADB" w:rsidRPr="00203293">
        <w:rPr>
          <w:rFonts w:ascii="Arial" w:hAnsi="Arial" w:cs="Arial"/>
          <w:bCs/>
          <w:sz w:val="24"/>
          <w:szCs w:val="24"/>
        </w:rPr>
        <w:t xml:space="preserve">Break open the </w:t>
      </w:r>
      <w:r w:rsidRPr="00203293">
        <w:rPr>
          <w:rFonts w:ascii="Arial" w:hAnsi="Arial" w:cs="Arial"/>
          <w:bCs/>
          <w:sz w:val="24"/>
          <w:szCs w:val="24"/>
        </w:rPr>
        <w:t>Guardian Angel Prayer</w:t>
      </w:r>
      <w:r w:rsidR="00B06ADB" w:rsidRPr="00203293">
        <w:rPr>
          <w:rFonts w:ascii="Arial" w:hAnsi="Arial" w:cs="Arial"/>
          <w:bCs/>
          <w:sz w:val="24"/>
          <w:szCs w:val="24"/>
        </w:rPr>
        <w:t xml:space="preserve"> so learners can understand the meaning behind the words</w:t>
      </w:r>
      <w:r w:rsidR="00203293">
        <w:rPr>
          <w:rFonts w:ascii="Arial" w:hAnsi="Arial" w:cs="Arial"/>
          <w:bCs/>
          <w:sz w:val="24"/>
          <w:szCs w:val="24"/>
        </w:rPr>
        <w:t>.</w:t>
      </w:r>
    </w:p>
    <w:p w14:paraId="5B40F84E" w14:textId="3CA38FE4" w:rsidR="005626A9" w:rsidRPr="00203293" w:rsidRDefault="005626A9" w:rsidP="00203293">
      <w:pPr>
        <w:pStyle w:val="ListParagraph"/>
        <w:numPr>
          <w:ilvl w:val="0"/>
          <w:numId w:val="19"/>
        </w:numPr>
        <w:spacing w:after="0"/>
        <w:rPr>
          <w:rFonts w:ascii="Arial" w:hAnsi="Arial" w:cs="Arial"/>
          <w:bCs/>
          <w:sz w:val="24"/>
          <w:szCs w:val="24"/>
        </w:rPr>
      </w:pPr>
      <w:r w:rsidRPr="00203293">
        <w:rPr>
          <w:rFonts w:ascii="Arial" w:hAnsi="Arial" w:cs="Arial"/>
          <w:bCs/>
          <w:sz w:val="24"/>
          <w:szCs w:val="24"/>
        </w:rPr>
        <w:t xml:space="preserve">PCG 188 </w:t>
      </w:r>
      <w:r w:rsidR="00203293">
        <w:rPr>
          <w:rFonts w:ascii="Arial" w:hAnsi="Arial" w:cs="Arial"/>
          <w:bCs/>
          <w:sz w:val="24"/>
          <w:szCs w:val="24"/>
        </w:rPr>
        <w:t xml:space="preserve">- </w:t>
      </w:r>
      <w:r w:rsidRPr="00203293">
        <w:rPr>
          <w:rFonts w:ascii="Arial" w:hAnsi="Arial" w:cs="Arial"/>
          <w:bCs/>
          <w:sz w:val="24"/>
          <w:szCs w:val="24"/>
        </w:rPr>
        <w:t xml:space="preserve">Morning Prayer, Evening Prayer, </w:t>
      </w:r>
      <w:r w:rsidR="00A1377F" w:rsidRPr="00203293">
        <w:rPr>
          <w:rFonts w:ascii="Arial" w:hAnsi="Arial" w:cs="Arial"/>
          <w:bCs/>
          <w:sz w:val="24"/>
          <w:szCs w:val="24"/>
        </w:rPr>
        <w:t>Grace Before Meals, Grace After Meals</w:t>
      </w:r>
    </w:p>
    <w:p w14:paraId="47AD1F47" w14:textId="67EF1B96" w:rsidR="00A1377F" w:rsidRPr="00203293" w:rsidRDefault="00E96D98" w:rsidP="00203293">
      <w:pPr>
        <w:pStyle w:val="ListParagraph"/>
        <w:numPr>
          <w:ilvl w:val="0"/>
          <w:numId w:val="19"/>
        </w:numPr>
        <w:spacing w:after="0"/>
        <w:rPr>
          <w:rFonts w:ascii="Arial" w:hAnsi="Arial" w:cs="Arial"/>
          <w:bCs/>
          <w:sz w:val="24"/>
          <w:szCs w:val="24"/>
        </w:rPr>
      </w:pPr>
      <w:r w:rsidRPr="00203293">
        <w:rPr>
          <w:rFonts w:ascii="Arial" w:hAnsi="Arial" w:cs="Arial"/>
          <w:bCs/>
          <w:sz w:val="24"/>
          <w:szCs w:val="24"/>
        </w:rPr>
        <w:t xml:space="preserve">PCG 42 </w:t>
      </w:r>
      <w:r w:rsidR="00203293">
        <w:rPr>
          <w:rFonts w:ascii="Arial" w:hAnsi="Arial" w:cs="Arial"/>
          <w:bCs/>
          <w:sz w:val="24"/>
          <w:szCs w:val="24"/>
        </w:rPr>
        <w:t>– “</w:t>
      </w:r>
      <w:r w:rsidRPr="00203293">
        <w:rPr>
          <w:rFonts w:ascii="Arial" w:hAnsi="Arial" w:cs="Arial"/>
          <w:bCs/>
          <w:sz w:val="24"/>
          <w:szCs w:val="24"/>
        </w:rPr>
        <w:t>Mealtime Prayers</w:t>
      </w:r>
      <w:r w:rsidR="00203293">
        <w:rPr>
          <w:rFonts w:ascii="Arial" w:hAnsi="Arial" w:cs="Arial"/>
          <w:bCs/>
          <w:sz w:val="24"/>
          <w:szCs w:val="24"/>
        </w:rPr>
        <w:t>”</w:t>
      </w:r>
    </w:p>
    <w:p w14:paraId="43DA1EAC" w14:textId="7AAE7811" w:rsidR="00B83881" w:rsidRPr="00203293" w:rsidRDefault="00B83881" w:rsidP="00203293">
      <w:pPr>
        <w:pStyle w:val="ListParagraph"/>
        <w:numPr>
          <w:ilvl w:val="0"/>
          <w:numId w:val="19"/>
        </w:numPr>
        <w:spacing w:after="0"/>
        <w:rPr>
          <w:rFonts w:ascii="Arial" w:hAnsi="Arial" w:cs="Arial"/>
          <w:sz w:val="24"/>
          <w:szCs w:val="24"/>
        </w:rPr>
      </w:pPr>
      <w:r w:rsidRPr="00203293">
        <w:rPr>
          <w:rFonts w:ascii="Arial" w:hAnsi="Arial" w:cs="Arial"/>
          <w:sz w:val="24"/>
          <w:szCs w:val="24"/>
        </w:rPr>
        <w:t xml:space="preserve">Return to Ephesians 6:18 (Do all this in prayer) </w:t>
      </w:r>
      <w:r w:rsidR="00C83241" w:rsidRPr="00203293">
        <w:rPr>
          <w:rFonts w:ascii="Arial" w:hAnsi="Arial" w:cs="Arial"/>
          <w:sz w:val="24"/>
          <w:szCs w:val="24"/>
        </w:rPr>
        <w:t>to review and connect to Essential Question.</w:t>
      </w:r>
    </w:p>
    <w:p w14:paraId="1241103A" w14:textId="54DF8360" w:rsidR="00C83241" w:rsidRPr="00203293" w:rsidRDefault="00C83241" w:rsidP="00203293">
      <w:pPr>
        <w:pStyle w:val="ListParagraph"/>
        <w:numPr>
          <w:ilvl w:val="0"/>
          <w:numId w:val="19"/>
        </w:numPr>
        <w:spacing w:after="0"/>
        <w:rPr>
          <w:rFonts w:ascii="Arial" w:hAnsi="Arial" w:cs="Arial"/>
          <w:bCs/>
          <w:sz w:val="24"/>
          <w:szCs w:val="24"/>
        </w:rPr>
      </w:pPr>
      <w:r w:rsidRPr="00203293">
        <w:rPr>
          <w:rFonts w:ascii="Arial" w:hAnsi="Arial" w:cs="Arial"/>
          <w:sz w:val="24"/>
          <w:szCs w:val="24"/>
        </w:rPr>
        <w:t>For more advanced learners, expand the scripture to include Ephesians 6:14-18 (Put on the Armor of God!)</w:t>
      </w:r>
    </w:p>
    <w:p w14:paraId="20F3BF0C" w14:textId="77777777" w:rsidR="00497AF5" w:rsidRDefault="00497AF5" w:rsidP="007609AA">
      <w:pPr>
        <w:spacing w:after="0"/>
        <w:rPr>
          <w:rFonts w:ascii="Arial" w:hAnsi="Arial" w:cs="Arial"/>
          <w:bCs/>
          <w:sz w:val="24"/>
          <w:szCs w:val="24"/>
        </w:rPr>
      </w:pPr>
    </w:p>
    <w:p w14:paraId="19B7C740" w14:textId="7BA3E31D" w:rsidR="007609AA" w:rsidRDefault="007609AA" w:rsidP="007609AA">
      <w:pPr>
        <w:spacing w:after="0"/>
        <w:rPr>
          <w:rFonts w:ascii="Arial" w:hAnsi="Arial" w:cs="Arial"/>
          <w:sz w:val="24"/>
          <w:szCs w:val="24"/>
          <w:u w:val="single"/>
        </w:rPr>
      </w:pPr>
      <w:r w:rsidRPr="007609AA">
        <w:rPr>
          <w:rFonts w:ascii="Arial" w:hAnsi="Arial" w:cs="Arial"/>
          <w:i/>
          <w:sz w:val="24"/>
          <w:szCs w:val="24"/>
          <w:u w:val="single"/>
        </w:rPr>
        <w:t xml:space="preserve">Stories of God’s Love </w:t>
      </w:r>
      <w:r w:rsidRPr="007609AA">
        <w:rPr>
          <w:rFonts w:ascii="Arial" w:hAnsi="Arial" w:cs="Arial"/>
          <w:sz w:val="24"/>
          <w:szCs w:val="24"/>
          <w:u w:val="single"/>
        </w:rPr>
        <w:t>(RCLB, 2011)</w:t>
      </w:r>
    </w:p>
    <w:p w14:paraId="5AC282AB" w14:textId="1EEC60D8" w:rsidR="00941556" w:rsidRPr="00EF7D74" w:rsidRDefault="00EF7D74" w:rsidP="00EF7D74">
      <w:pPr>
        <w:pStyle w:val="ListParagraph"/>
        <w:numPr>
          <w:ilvl w:val="0"/>
          <w:numId w:val="20"/>
        </w:numPr>
        <w:spacing w:after="0"/>
        <w:rPr>
          <w:rFonts w:ascii="Arial" w:hAnsi="Arial" w:cs="Arial"/>
          <w:sz w:val="24"/>
          <w:szCs w:val="24"/>
        </w:rPr>
      </w:pPr>
      <w:r>
        <w:rPr>
          <w:rFonts w:ascii="Arial" w:hAnsi="Arial" w:cs="Arial"/>
          <w:bCs/>
          <w:sz w:val="24"/>
          <w:szCs w:val="24"/>
        </w:rPr>
        <w:t>Chapter 12, CG 82-85</w:t>
      </w:r>
    </w:p>
    <w:p w14:paraId="52959FC6" w14:textId="2AEA1E09" w:rsidR="00A6614B" w:rsidRPr="00EF7D74" w:rsidRDefault="00EF7D74" w:rsidP="00EF7D74">
      <w:pPr>
        <w:pStyle w:val="ListParagraph"/>
        <w:numPr>
          <w:ilvl w:val="0"/>
          <w:numId w:val="20"/>
        </w:numPr>
        <w:spacing w:after="0"/>
        <w:rPr>
          <w:rFonts w:ascii="Arial" w:hAnsi="Arial" w:cs="Arial"/>
          <w:sz w:val="24"/>
          <w:szCs w:val="24"/>
        </w:rPr>
      </w:pPr>
      <w:r>
        <w:rPr>
          <w:rFonts w:ascii="Arial" w:hAnsi="Arial" w:cs="Arial"/>
          <w:bCs/>
          <w:sz w:val="24"/>
          <w:szCs w:val="24"/>
        </w:rPr>
        <w:t xml:space="preserve">Chapter 20, CG </w:t>
      </w:r>
      <w:r w:rsidR="00941556" w:rsidRPr="00EF7D74">
        <w:rPr>
          <w:rFonts w:ascii="Arial" w:hAnsi="Arial" w:cs="Arial"/>
          <w:bCs/>
          <w:sz w:val="24"/>
          <w:szCs w:val="24"/>
        </w:rPr>
        <w:t>114-117</w:t>
      </w:r>
    </w:p>
    <w:p w14:paraId="6D5EE0BA" w14:textId="00F7C72B" w:rsidR="00712DF9" w:rsidRPr="007609AA" w:rsidRDefault="00712DF9" w:rsidP="00010D76">
      <w:pPr>
        <w:pStyle w:val="ListParagraph"/>
        <w:ind w:left="360" w:firstLine="360"/>
        <w:rPr>
          <w:rFonts w:ascii="Arial" w:hAnsi="Arial" w:cs="Arial"/>
          <w:bCs/>
          <w:sz w:val="24"/>
          <w:szCs w:val="24"/>
        </w:rPr>
      </w:pPr>
    </w:p>
    <w:p w14:paraId="6BE040E5" w14:textId="77777777" w:rsidR="00712DF9" w:rsidRPr="00712DF9" w:rsidRDefault="00712DF9" w:rsidP="00712DF9">
      <w:pPr>
        <w:pStyle w:val="ListParagraph"/>
        <w:shd w:val="clear" w:color="auto" w:fill="D9D9D9" w:themeFill="background1" w:themeFillShade="D9"/>
        <w:ind w:left="0"/>
        <w:jc w:val="center"/>
        <w:rPr>
          <w:rFonts w:ascii="Arial" w:hAnsi="Arial" w:cs="Arial"/>
          <w:sz w:val="24"/>
          <w:szCs w:val="24"/>
        </w:rPr>
      </w:pPr>
      <w:r>
        <w:rPr>
          <w:rFonts w:ascii="Arial" w:hAnsi="Arial" w:cs="Arial"/>
          <w:b/>
          <w:sz w:val="28"/>
          <w:szCs w:val="28"/>
        </w:rPr>
        <w:t>Conclud</w:t>
      </w:r>
      <w:r w:rsidRPr="00712DF9">
        <w:rPr>
          <w:rFonts w:ascii="Arial" w:hAnsi="Arial" w:cs="Arial"/>
          <w:b/>
          <w:sz w:val="28"/>
          <w:szCs w:val="28"/>
        </w:rPr>
        <w:t xml:space="preserve">ing the </w:t>
      </w:r>
      <w:r>
        <w:rPr>
          <w:rFonts w:ascii="Arial" w:hAnsi="Arial" w:cs="Arial"/>
          <w:b/>
          <w:sz w:val="28"/>
          <w:szCs w:val="28"/>
        </w:rPr>
        <w:t>Lesson</w:t>
      </w:r>
      <w:r w:rsidRPr="00712DF9">
        <w:rPr>
          <w:rFonts w:ascii="Arial" w:hAnsi="Arial" w:cs="Arial"/>
          <w:b/>
          <w:sz w:val="28"/>
          <w:szCs w:val="28"/>
        </w:rPr>
        <w:t xml:space="preserve"> </w:t>
      </w:r>
      <w:r w:rsidRPr="00712DF9">
        <w:rPr>
          <w:rFonts w:ascii="Arial" w:hAnsi="Arial" w:cs="Arial"/>
          <w:sz w:val="24"/>
          <w:szCs w:val="24"/>
        </w:rPr>
        <w:t>(</w:t>
      </w:r>
      <w:r>
        <w:rPr>
          <w:rFonts w:ascii="Arial" w:hAnsi="Arial" w:cs="Arial"/>
          <w:sz w:val="24"/>
          <w:szCs w:val="24"/>
        </w:rPr>
        <w:t>2</w:t>
      </w:r>
      <w:r w:rsidR="002B2B02">
        <w:rPr>
          <w:rFonts w:ascii="Arial" w:hAnsi="Arial" w:cs="Arial"/>
          <w:sz w:val="24"/>
          <w:szCs w:val="24"/>
        </w:rPr>
        <w:t>0</w:t>
      </w:r>
      <w:r w:rsidRPr="00712DF9">
        <w:rPr>
          <w:rFonts w:ascii="Arial" w:hAnsi="Arial" w:cs="Arial"/>
          <w:sz w:val="24"/>
          <w:szCs w:val="24"/>
        </w:rPr>
        <w:t xml:space="preserve"> minutes)</w:t>
      </w:r>
    </w:p>
    <w:p w14:paraId="6C2A789E" w14:textId="4E70361F" w:rsidR="007979BB" w:rsidRDefault="00C1066A" w:rsidP="00C6137E">
      <w:pPr>
        <w:spacing w:after="0"/>
        <w:rPr>
          <w:rFonts w:ascii="Arial" w:eastAsia="Calibri" w:hAnsi="Arial" w:cs="Arial"/>
          <w:sz w:val="24"/>
          <w:szCs w:val="24"/>
        </w:rPr>
      </w:pPr>
      <w:r>
        <w:rPr>
          <w:rFonts w:ascii="Arial" w:eastAsia="Calibri" w:hAnsi="Arial" w:cs="Arial"/>
          <w:sz w:val="24"/>
          <w:szCs w:val="24"/>
          <w:u w:val="single"/>
        </w:rPr>
        <w:t>Restate the Essential Question</w:t>
      </w:r>
      <w:r w:rsidR="00ED7916">
        <w:rPr>
          <w:rFonts w:ascii="Arial" w:eastAsia="Calibri" w:hAnsi="Arial" w:cs="Arial"/>
          <w:sz w:val="24"/>
          <w:szCs w:val="24"/>
          <w:u w:val="single"/>
        </w:rPr>
        <w:t xml:space="preserve"> </w:t>
      </w:r>
      <w:r w:rsidR="00ED7916" w:rsidRPr="00ED7916">
        <w:rPr>
          <w:rFonts w:ascii="Arial" w:eastAsia="Calibri" w:hAnsi="Arial" w:cs="Arial"/>
          <w:sz w:val="24"/>
          <w:szCs w:val="24"/>
          <w:u w:val="single"/>
        </w:rPr>
        <w:t>(while pointing to the posted EQ</w:t>
      </w:r>
      <w:r>
        <w:rPr>
          <w:rFonts w:ascii="Arial" w:eastAsia="Calibri" w:hAnsi="Arial" w:cs="Arial"/>
          <w:sz w:val="24"/>
          <w:szCs w:val="24"/>
          <w:u w:val="single"/>
        </w:rPr>
        <w:t>:</w:t>
      </w:r>
      <w:r w:rsidR="00C6137E">
        <w:rPr>
          <w:rFonts w:ascii="Arial" w:eastAsia="Calibri" w:hAnsi="Arial" w:cs="Arial"/>
          <w:sz w:val="24"/>
          <w:szCs w:val="24"/>
        </w:rPr>
        <w:t xml:space="preserve"> </w:t>
      </w:r>
      <w:r w:rsidR="007979BB" w:rsidRPr="007979BB">
        <w:rPr>
          <w:rFonts w:ascii="Arial" w:eastAsia="Calibri" w:hAnsi="Arial" w:cs="Arial"/>
          <w:sz w:val="24"/>
          <w:szCs w:val="24"/>
        </w:rPr>
        <w:t xml:space="preserve">When and how do we pray? </w:t>
      </w:r>
    </w:p>
    <w:p w14:paraId="00DBC184" w14:textId="637F287C" w:rsidR="00795C83" w:rsidRPr="00795C83" w:rsidRDefault="00795C83" w:rsidP="00C6137E">
      <w:pPr>
        <w:spacing w:after="0"/>
        <w:rPr>
          <w:rFonts w:ascii="Arial" w:hAnsi="Arial" w:cs="Arial"/>
          <w:sz w:val="24"/>
          <w:szCs w:val="24"/>
        </w:rPr>
      </w:pPr>
      <w:r>
        <w:rPr>
          <w:rFonts w:ascii="Arial" w:hAnsi="Arial" w:cs="Arial"/>
          <w:sz w:val="24"/>
          <w:szCs w:val="24"/>
        </w:rPr>
        <w:t>(</w:t>
      </w:r>
      <w:r w:rsidR="00ED7916">
        <w:rPr>
          <w:rFonts w:ascii="Arial" w:hAnsi="Arial" w:cs="Arial"/>
          <w:sz w:val="24"/>
          <w:szCs w:val="24"/>
        </w:rPr>
        <w:t xml:space="preserve">Possible </w:t>
      </w:r>
      <w:r>
        <w:rPr>
          <w:rFonts w:ascii="Arial" w:hAnsi="Arial" w:cs="Arial"/>
          <w:sz w:val="24"/>
          <w:szCs w:val="24"/>
        </w:rPr>
        <w:t xml:space="preserve">Answer: </w:t>
      </w:r>
      <w:r w:rsidR="003B0CA3">
        <w:rPr>
          <w:rFonts w:ascii="Arial" w:hAnsi="Arial" w:cs="Arial"/>
          <w:sz w:val="24"/>
          <w:szCs w:val="24"/>
        </w:rPr>
        <w:t xml:space="preserve">People can pray </w:t>
      </w:r>
      <w:r w:rsidR="00ED7916">
        <w:rPr>
          <w:rFonts w:ascii="Arial" w:hAnsi="Arial" w:cs="Arial"/>
          <w:sz w:val="24"/>
          <w:szCs w:val="24"/>
        </w:rPr>
        <w:t>any time</w:t>
      </w:r>
      <w:r w:rsidR="003B0CA3">
        <w:rPr>
          <w:rFonts w:ascii="Arial" w:hAnsi="Arial" w:cs="Arial"/>
          <w:sz w:val="24"/>
          <w:szCs w:val="24"/>
        </w:rPr>
        <w:t xml:space="preserve"> of day or during special times for prayer such as morning, before and after meals, and evening. People can pray with Church family, at home with family or alone. People can use their own words to pray or words of the Church.)</w:t>
      </w:r>
    </w:p>
    <w:p w14:paraId="099B912A" w14:textId="77777777" w:rsidR="00795C83" w:rsidRDefault="00795C83" w:rsidP="00795C83">
      <w:pPr>
        <w:spacing w:after="0"/>
        <w:rPr>
          <w:rFonts w:ascii="Arial" w:eastAsia="Calibri" w:hAnsi="Arial" w:cs="Arial"/>
          <w:sz w:val="24"/>
          <w:szCs w:val="24"/>
          <w:u w:val="single"/>
        </w:rPr>
      </w:pPr>
    </w:p>
    <w:p w14:paraId="301CB22E" w14:textId="202FB239" w:rsidR="00795C83" w:rsidRDefault="00795C83" w:rsidP="00795C83">
      <w:pPr>
        <w:spacing w:after="0"/>
        <w:rPr>
          <w:rFonts w:ascii="Arial" w:eastAsia="Calibri" w:hAnsi="Arial" w:cs="Arial"/>
          <w:sz w:val="24"/>
          <w:szCs w:val="24"/>
        </w:rPr>
      </w:pPr>
      <w:r>
        <w:rPr>
          <w:rFonts w:ascii="Arial" w:eastAsia="Calibri" w:hAnsi="Arial" w:cs="Arial"/>
          <w:sz w:val="24"/>
          <w:szCs w:val="24"/>
          <w:u w:val="single"/>
        </w:rPr>
        <w:t>Evaluation/Assessment:</w:t>
      </w:r>
      <w:r>
        <w:rPr>
          <w:rFonts w:ascii="Arial" w:eastAsia="Calibri" w:hAnsi="Arial" w:cs="Arial"/>
          <w:sz w:val="24"/>
          <w:szCs w:val="24"/>
        </w:rPr>
        <w:t xml:space="preserve"> </w:t>
      </w:r>
      <w:r w:rsidR="00B06ADB">
        <w:rPr>
          <w:rFonts w:ascii="Arial" w:eastAsia="Calibri" w:hAnsi="Arial" w:cs="Arial"/>
          <w:sz w:val="24"/>
          <w:szCs w:val="24"/>
        </w:rPr>
        <w:t>Ask learners to recite the Guardian Angel prayer as a group. Ask for volunteers to explain what the prayer means to them and when they can recite the prayer.</w:t>
      </w:r>
    </w:p>
    <w:p w14:paraId="3621EC4A" w14:textId="77777777" w:rsidR="00010D76" w:rsidRDefault="00010D76" w:rsidP="00DE1AA4">
      <w:pPr>
        <w:spacing w:after="0"/>
        <w:rPr>
          <w:rFonts w:ascii="Arial" w:hAnsi="Arial" w:cs="Arial"/>
          <w:sz w:val="24"/>
          <w:szCs w:val="24"/>
          <w:u w:val="single"/>
        </w:rPr>
      </w:pPr>
    </w:p>
    <w:p w14:paraId="19A70479" w14:textId="77777777" w:rsidR="00707FE7" w:rsidRDefault="00707FE7" w:rsidP="00DE1AA4">
      <w:pPr>
        <w:spacing w:after="0"/>
        <w:rPr>
          <w:rFonts w:ascii="Arial" w:hAnsi="Arial" w:cs="Arial"/>
          <w:sz w:val="24"/>
          <w:szCs w:val="24"/>
          <w:u w:val="single"/>
        </w:rPr>
      </w:pPr>
    </w:p>
    <w:p w14:paraId="3763440A" w14:textId="77777777" w:rsidR="00707FE7" w:rsidRDefault="00707FE7" w:rsidP="00DE1AA4">
      <w:pPr>
        <w:spacing w:after="0"/>
        <w:rPr>
          <w:rFonts w:ascii="Arial" w:hAnsi="Arial" w:cs="Arial"/>
          <w:sz w:val="24"/>
          <w:szCs w:val="24"/>
          <w:u w:val="single"/>
        </w:rPr>
      </w:pPr>
    </w:p>
    <w:p w14:paraId="428031A2" w14:textId="77777777" w:rsidR="00CC1C90" w:rsidRDefault="000C7202" w:rsidP="00BA194D">
      <w:pPr>
        <w:spacing w:after="0"/>
        <w:rPr>
          <w:rFonts w:ascii="Arial" w:hAnsi="Arial" w:cs="Arial"/>
          <w:sz w:val="24"/>
          <w:szCs w:val="24"/>
        </w:rPr>
      </w:pPr>
      <w:r>
        <w:rPr>
          <w:rFonts w:ascii="Arial" w:hAnsi="Arial" w:cs="Arial"/>
          <w:sz w:val="24"/>
          <w:szCs w:val="24"/>
          <w:u w:val="single"/>
        </w:rPr>
        <w:lastRenderedPageBreak/>
        <w:t>Closing Prayer:</w:t>
      </w:r>
      <w:r>
        <w:rPr>
          <w:rFonts w:ascii="Arial" w:hAnsi="Arial" w:cs="Arial"/>
          <w:sz w:val="24"/>
          <w:szCs w:val="24"/>
        </w:rPr>
        <w:t xml:space="preserve"> </w:t>
      </w:r>
    </w:p>
    <w:p w14:paraId="45373337" w14:textId="41D9257E" w:rsidR="00BA194D" w:rsidRPr="00707FE7" w:rsidRDefault="00BA194D" w:rsidP="00707FE7">
      <w:pPr>
        <w:pStyle w:val="ListParagraph"/>
        <w:numPr>
          <w:ilvl w:val="0"/>
          <w:numId w:val="21"/>
        </w:numPr>
        <w:spacing w:after="0"/>
        <w:rPr>
          <w:rFonts w:ascii="Arial" w:hAnsi="Arial" w:cs="Arial"/>
          <w:sz w:val="24"/>
          <w:szCs w:val="24"/>
        </w:rPr>
      </w:pPr>
      <w:r w:rsidRPr="00707FE7">
        <w:rPr>
          <w:rFonts w:ascii="Arial" w:hAnsi="Arial" w:cs="Arial"/>
          <w:sz w:val="24"/>
          <w:szCs w:val="24"/>
        </w:rPr>
        <w:t xml:space="preserve">Remind learners: </w:t>
      </w:r>
      <w:r w:rsidRPr="00707FE7">
        <w:rPr>
          <w:rFonts w:ascii="Arial" w:hAnsi="Arial" w:cs="Arial"/>
          <w:i/>
          <w:iCs/>
          <w:sz w:val="24"/>
          <w:szCs w:val="24"/>
        </w:rPr>
        <w:t xml:space="preserve">Let’s quiet our minds and hearts as we praise God. Praise means to honor, to admire, </w:t>
      </w:r>
      <w:proofErr w:type="gramStart"/>
      <w:r w:rsidRPr="00707FE7">
        <w:rPr>
          <w:rFonts w:ascii="Arial" w:hAnsi="Arial" w:cs="Arial"/>
          <w:i/>
          <w:iCs/>
          <w:sz w:val="24"/>
          <w:szCs w:val="24"/>
        </w:rPr>
        <w:t>to</w:t>
      </w:r>
      <w:proofErr w:type="gramEnd"/>
      <w:r w:rsidRPr="00707FE7">
        <w:rPr>
          <w:rFonts w:ascii="Arial" w:hAnsi="Arial" w:cs="Arial"/>
          <w:i/>
          <w:iCs/>
          <w:sz w:val="24"/>
          <w:szCs w:val="24"/>
        </w:rPr>
        <w:t xml:space="preserve"> look up to. One of the ways we can do this is to pray.</w:t>
      </w:r>
    </w:p>
    <w:p w14:paraId="0BC25558" w14:textId="77777777" w:rsidR="00707FE7" w:rsidRDefault="00BA194D" w:rsidP="00707FE7">
      <w:pPr>
        <w:pStyle w:val="ListParagraph"/>
        <w:numPr>
          <w:ilvl w:val="0"/>
          <w:numId w:val="21"/>
        </w:numPr>
        <w:spacing w:after="0"/>
        <w:rPr>
          <w:rFonts w:ascii="Arial" w:hAnsi="Arial" w:cs="Arial"/>
          <w:sz w:val="24"/>
          <w:szCs w:val="24"/>
        </w:rPr>
      </w:pPr>
      <w:r w:rsidRPr="00707FE7">
        <w:rPr>
          <w:rFonts w:ascii="Arial" w:hAnsi="Arial" w:cs="Arial"/>
          <w:sz w:val="24"/>
          <w:szCs w:val="24"/>
        </w:rPr>
        <w:t>Continue to review the Sign of the Cross. Be patient as some learners may not have any practice.</w:t>
      </w:r>
    </w:p>
    <w:p w14:paraId="71B4A75C" w14:textId="6D337C90" w:rsidR="00BA194D" w:rsidRDefault="00BA194D" w:rsidP="00B31F57">
      <w:pPr>
        <w:pStyle w:val="ListParagraph"/>
        <w:spacing w:after="0"/>
        <w:ind w:left="360"/>
        <w:rPr>
          <w:rFonts w:ascii="Arial" w:hAnsi="Arial" w:cs="Arial"/>
          <w:sz w:val="24"/>
          <w:szCs w:val="24"/>
        </w:rPr>
      </w:pPr>
      <w:r w:rsidRPr="00707FE7">
        <w:rPr>
          <w:rFonts w:ascii="Arial" w:hAnsi="Arial" w:cs="Arial"/>
          <w:sz w:val="24"/>
          <w:szCs w:val="24"/>
        </w:rPr>
        <w:t>Remind them to always use their right hand. Explain we begin prayer with Sign of the Cross to ask for God’s grace before we pray.</w:t>
      </w:r>
    </w:p>
    <w:p w14:paraId="3A856138" w14:textId="77777777" w:rsidR="00BA194D" w:rsidRPr="00B31F57" w:rsidRDefault="00BA194D" w:rsidP="00BA194D">
      <w:pPr>
        <w:pStyle w:val="ListParagraph"/>
        <w:numPr>
          <w:ilvl w:val="0"/>
          <w:numId w:val="21"/>
        </w:numPr>
        <w:spacing w:after="0"/>
        <w:rPr>
          <w:rFonts w:ascii="Arial" w:hAnsi="Arial" w:cs="Arial"/>
          <w:sz w:val="24"/>
          <w:szCs w:val="24"/>
        </w:rPr>
      </w:pPr>
      <w:r w:rsidRPr="00B31F57">
        <w:rPr>
          <w:rFonts w:ascii="Arial" w:hAnsi="Arial" w:cs="Arial"/>
          <w:sz w:val="24"/>
          <w:szCs w:val="24"/>
        </w:rPr>
        <w:t xml:space="preserve">Sign of the Cross </w:t>
      </w:r>
    </w:p>
    <w:p w14:paraId="6EBBD417" w14:textId="31421116" w:rsidR="000C7202" w:rsidRPr="00B31F57" w:rsidRDefault="00B06ADB" w:rsidP="00B31F57">
      <w:pPr>
        <w:pStyle w:val="ListParagraph"/>
        <w:numPr>
          <w:ilvl w:val="0"/>
          <w:numId w:val="21"/>
        </w:numPr>
        <w:spacing w:after="0"/>
        <w:rPr>
          <w:rFonts w:ascii="Arial" w:hAnsi="Arial" w:cs="Arial"/>
          <w:sz w:val="24"/>
          <w:szCs w:val="24"/>
        </w:rPr>
      </w:pPr>
      <w:r w:rsidRPr="00B31F57">
        <w:rPr>
          <w:rFonts w:ascii="Arial" w:hAnsi="Arial" w:cs="Arial"/>
          <w:sz w:val="24"/>
          <w:szCs w:val="24"/>
        </w:rPr>
        <w:t xml:space="preserve">Morning or Evening Prayer </w:t>
      </w:r>
      <w:r w:rsidR="00CC1C90" w:rsidRPr="00B31F57">
        <w:rPr>
          <w:rFonts w:ascii="Arial" w:hAnsi="Arial" w:cs="Arial"/>
          <w:sz w:val="24"/>
          <w:szCs w:val="24"/>
        </w:rPr>
        <w:t>(</w:t>
      </w:r>
      <w:r w:rsidRPr="00B31F57">
        <w:rPr>
          <w:rFonts w:ascii="Arial" w:hAnsi="Arial" w:cs="Arial"/>
          <w:sz w:val="24"/>
          <w:szCs w:val="24"/>
        </w:rPr>
        <w:t>depending on when the class is held</w:t>
      </w:r>
      <w:r w:rsidR="00CC1C90" w:rsidRPr="00B31F57">
        <w:rPr>
          <w:rFonts w:ascii="Arial" w:hAnsi="Arial" w:cs="Arial"/>
          <w:sz w:val="24"/>
          <w:szCs w:val="24"/>
        </w:rPr>
        <w:t>)</w:t>
      </w:r>
    </w:p>
    <w:p w14:paraId="57374A89" w14:textId="756B4207" w:rsidR="00B06ADB" w:rsidRPr="00B01333" w:rsidRDefault="00B06ADB" w:rsidP="00B01333">
      <w:pPr>
        <w:pStyle w:val="ListParagraph"/>
        <w:numPr>
          <w:ilvl w:val="0"/>
          <w:numId w:val="17"/>
        </w:numPr>
        <w:spacing w:after="0"/>
        <w:rPr>
          <w:rFonts w:ascii="Arial" w:hAnsi="Arial" w:cs="Arial"/>
          <w:sz w:val="24"/>
          <w:szCs w:val="24"/>
        </w:rPr>
      </w:pPr>
      <w:r w:rsidRPr="00B01333">
        <w:rPr>
          <w:rFonts w:ascii="Arial" w:hAnsi="Arial" w:cs="Arial"/>
          <w:sz w:val="24"/>
          <w:szCs w:val="24"/>
        </w:rPr>
        <w:t xml:space="preserve">Morning Prayer- </w:t>
      </w:r>
      <w:r w:rsidRPr="00B01333">
        <w:rPr>
          <w:rFonts w:ascii="Arial" w:hAnsi="Arial" w:cs="Arial"/>
          <w:i/>
          <w:iCs/>
          <w:sz w:val="24"/>
          <w:szCs w:val="24"/>
        </w:rPr>
        <w:t>God, our Father, I offer you today all that I think and do and say. I offer it with what was done on Earth by Jesus Christ, your Son. Amen</w:t>
      </w:r>
    </w:p>
    <w:p w14:paraId="2ED0F477" w14:textId="487B00C1" w:rsidR="00B06ADB" w:rsidRPr="00B31F57" w:rsidRDefault="00B06ADB" w:rsidP="00B01333">
      <w:pPr>
        <w:pStyle w:val="ListParagraph"/>
        <w:numPr>
          <w:ilvl w:val="0"/>
          <w:numId w:val="17"/>
        </w:numPr>
        <w:spacing w:after="0"/>
        <w:rPr>
          <w:rFonts w:ascii="Arial" w:hAnsi="Arial" w:cs="Arial"/>
          <w:sz w:val="24"/>
          <w:szCs w:val="24"/>
        </w:rPr>
      </w:pPr>
      <w:r w:rsidRPr="00B01333">
        <w:rPr>
          <w:rFonts w:ascii="Arial" w:hAnsi="Arial" w:cs="Arial"/>
          <w:sz w:val="24"/>
          <w:szCs w:val="24"/>
        </w:rPr>
        <w:t xml:space="preserve">Evening Prayer- </w:t>
      </w:r>
      <w:r w:rsidRPr="00B01333">
        <w:rPr>
          <w:rFonts w:ascii="Arial" w:hAnsi="Arial" w:cs="Arial"/>
          <w:i/>
          <w:iCs/>
          <w:sz w:val="24"/>
          <w:szCs w:val="24"/>
        </w:rPr>
        <w:t xml:space="preserve">God, our Father, this day is done. We ask you and Jesus </w:t>
      </w:r>
      <w:proofErr w:type="gramStart"/>
      <w:r w:rsidRPr="00B01333">
        <w:rPr>
          <w:rFonts w:ascii="Arial" w:hAnsi="Arial" w:cs="Arial"/>
          <w:i/>
          <w:iCs/>
          <w:sz w:val="24"/>
          <w:szCs w:val="24"/>
        </w:rPr>
        <w:t>Christ ,</w:t>
      </w:r>
      <w:proofErr w:type="gramEnd"/>
      <w:r w:rsidRPr="00B01333">
        <w:rPr>
          <w:rFonts w:ascii="Arial" w:hAnsi="Arial" w:cs="Arial"/>
          <w:i/>
          <w:iCs/>
          <w:sz w:val="24"/>
          <w:szCs w:val="24"/>
        </w:rPr>
        <w:t xml:space="preserve"> your Son, that with the Spirit, our welcome guest, you guard our sleep and bless our rest. Amen</w:t>
      </w:r>
    </w:p>
    <w:p w14:paraId="31D8BC5D" w14:textId="485B5397" w:rsidR="00BA194D" w:rsidRPr="00B31F57" w:rsidRDefault="00BA194D" w:rsidP="00B31F57">
      <w:pPr>
        <w:pStyle w:val="ListParagraph"/>
        <w:numPr>
          <w:ilvl w:val="0"/>
          <w:numId w:val="22"/>
        </w:numPr>
        <w:spacing w:after="0"/>
        <w:rPr>
          <w:rFonts w:ascii="Arial" w:hAnsi="Arial" w:cs="Arial"/>
          <w:sz w:val="24"/>
          <w:szCs w:val="24"/>
        </w:rPr>
      </w:pPr>
      <w:r w:rsidRPr="00B31F57">
        <w:rPr>
          <w:rFonts w:ascii="Arial" w:hAnsi="Arial" w:cs="Arial"/>
          <w:sz w:val="24"/>
          <w:szCs w:val="24"/>
        </w:rPr>
        <w:t>Sign of the Cross</w:t>
      </w:r>
    </w:p>
    <w:p w14:paraId="36C46121" w14:textId="77777777" w:rsidR="000C7202" w:rsidRDefault="000C7202" w:rsidP="00DE1AA4">
      <w:pPr>
        <w:spacing w:after="0"/>
        <w:rPr>
          <w:rFonts w:ascii="Arial" w:hAnsi="Arial" w:cs="Arial"/>
          <w:sz w:val="24"/>
          <w:szCs w:val="24"/>
          <w:u w:val="single"/>
        </w:rPr>
      </w:pPr>
    </w:p>
    <w:p w14:paraId="26CF02AF" w14:textId="6D391F83" w:rsidR="001B0F3F" w:rsidRDefault="001B0F3F" w:rsidP="00DE1AA4">
      <w:pPr>
        <w:spacing w:after="0"/>
        <w:rPr>
          <w:rFonts w:ascii="Arial" w:hAnsi="Arial" w:cs="Arial"/>
          <w:sz w:val="24"/>
          <w:szCs w:val="24"/>
        </w:rPr>
      </w:pPr>
      <w:r>
        <w:rPr>
          <w:rFonts w:ascii="Arial" w:hAnsi="Arial" w:cs="Arial"/>
          <w:sz w:val="24"/>
          <w:szCs w:val="24"/>
          <w:u w:val="single"/>
        </w:rPr>
        <w:t>Circle of Grace:</w:t>
      </w:r>
      <w:r>
        <w:rPr>
          <w:rFonts w:ascii="Arial" w:hAnsi="Arial" w:cs="Arial"/>
          <w:sz w:val="24"/>
          <w:szCs w:val="24"/>
        </w:rPr>
        <w:t xml:space="preserve"> Repeat</w:t>
      </w:r>
    </w:p>
    <w:p w14:paraId="5AD94663" w14:textId="77777777" w:rsidR="00B01333" w:rsidRDefault="00B01333" w:rsidP="00B01333">
      <w:pPr>
        <w:spacing w:after="0"/>
        <w:rPr>
          <w:rFonts w:ascii="Arial" w:hAnsi="Arial" w:cs="Arial"/>
          <w:sz w:val="24"/>
          <w:szCs w:val="24"/>
          <w:u w:val="single"/>
        </w:rPr>
      </w:pPr>
    </w:p>
    <w:p w14:paraId="5C6E369B" w14:textId="77777777" w:rsidR="00B01333" w:rsidRPr="000038AF" w:rsidRDefault="00B01333" w:rsidP="00B01333">
      <w:pPr>
        <w:pStyle w:val="ListParagraph"/>
        <w:shd w:val="clear" w:color="auto" w:fill="D9D9D9" w:themeFill="background1" w:themeFillShade="D9"/>
        <w:spacing w:after="0"/>
        <w:ind w:left="0"/>
        <w:jc w:val="center"/>
        <w:rPr>
          <w:rFonts w:ascii="Arial" w:hAnsi="Arial" w:cs="Arial"/>
          <w:sz w:val="24"/>
          <w:szCs w:val="24"/>
        </w:rPr>
      </w:pPr>
      <w:r w:rsidRPr="00B01333">
        <w:rPr>
          <w:rFonts w:ascii="Arial" w:hAnsi="Arial" w:cs="Arial"/>
          <w:b/>
          <w:sz w:val="28"/>
          <w:szCs w:val="28"/>
        </w:rPr>
        <w:t>Extend (Optional) – Music / Art / Crafts / Drama</w:t>
      </w:r>
    </w:p>
    <w:p w14:paraId="7F68572F" w14:textId="0F5D2405" w:rsidR="00DE1AA4" w:rsidRPr="00BF6F70" w:rsidRDefault="00DE1AA4" w:rsidP="00BF6F70">
      <w:pPr>
        <w:spacing w:after="0"/>
        <w:rPr>
          <w:rFonts w:ascii="Arial" w:hAnsi="Arial" w:cs="Arial"/>
          <w:bCs/>
          <w:sz w:val="24"/>
          <w:szCs w:val="24"/>
        </w:rPr>
      </w:pPr>
      <w:proofErr w:type="spellStart"/>
      <w:r w:rsidRPr="00BF6F70">
        <w:rPr>
          <w:rFonts w:ascii="Arial" w:eastAsia="Calibri" w:hAnsi="Arial" w:cs="Arial"/>
          <w:bCs/>
          <w:i/>
          <w:iCs/>
          <w:sz w:val="24"/>
          <w:szCs w:val="24"/>
        </w:rPr>
        <w:t>Allelu</w:t>
      </w:r>
      <w:proofErr w:type="spellEnd"/>
      <w:r w:rsidRPr="00BF6F70">
        <w:rPr>
          <w:rFonts w:ascii="Arial" w:eastAsia="Calibri" w:hAnsi="Arial" w:cs="Arial"/>
          <w:bCs/>
          <w:i/>
          <w:iCs/>
          <w:sz w:val="24"/>
          <w:szCs w:val="24"/>
        </w:rPr>
        <w:t>! Growing and Celebrating with Jesus</w:t>
      </w:r>
      <w:r w:rsidRPr="00BF6F70">
        <w:rPr>
          <w:rFonts w:eastAsia="Calibri" w:cstheme="minorHAnsi"/>
          <w:bCs/>
          <w:i/>
        </w:rPr>
        <w:t xml:space="preserve"> </w:t>
      </w:r>
      <w:r w:rsidRPr="00BF6F70">
        <w:rPr>
          <w:rFonts w:ascii="Arial" w:eastAsia="Calibri" w:hAnsi="Arial" w:cs="Arial"/>
          <w:bCs/>
          <w:sz w:val="24"/>
          <w:szCs w:val="24"/>
        </w:rPr>
        <w:t>(</w:t>
      </w:r>
      <w:r w:rsidRPr="00BF6F70">
        <w:rPr>
          <w:rFonts w:ascii="Arial" w:hAnsi="Arial" w:cs="Arial"/>
          <w:bCs/>
          <w:sz w:val="24"/>
          <w:szCs w:val="24"/>
        </w:rPr>
        <w:t>Our Sunday Visitor, 2011)</w:t>
      </w:r>
    </w:p>
    <w:p w14:paraId="60E5B363" w14:textId="0788D2F5" w:rsidR="00DE1AA4" w:rsidRDefault="00E24390" w:rsidP="00BF6F70">
      <w:pPr>
        <w:pStyle w:val="ListParagraph"/>
        <w:numPr>
          <w:ilvl w:val="1"/>
          <w:numId w:val="23"/>
        </w:numPr>
        <w:spacing w:after="0"/>
        <w:rPr>
          <w:rFonts w:ascii="Arial" w:hAnsi="Arial" w:cs="Arial"/>
          <w:sz w:val="24"/>
          <w:szCs w:val="24"/>
        </w:rPr>
      </w:pPr>
      <w:r w:rsidRPr="00E24390">
        <w:rPr>
          <w:rFonts w:ascii="Arial" w:eastAsia="Calibri" w:hAnsi="Arial" w:cs="Arial"/>
          <w:bCs/>
          <w:i/>
          <w:iCs/>
          <w:sz w:val="24"/>
          <w:szCs w:val="24"/>
        </w:rPr>
        <w:t xml:space="preserve"> </w:t>
      </w:r>
      <w:r w:rsidRPr="00E24390">
        <w:rPr>
          <w:rFonts w:ascii="Arial" w:hAnsi="Arial" w:cs="Arial"/>
          <w:sz w:val="24"/>
          <w:szCs w:val="24"/>
        </w:rPr>
        <w:t>Activity - “Praying to God from A to Z” - CG 76 (Flexible uses of this activity.)</w:t>
      </w:r>
    </w:p>
    <w:p w14:paraId="1E825D5D" w14:textId="77777777" w:rsidR="00FE6929" w:rsidRPr="00E24390" w:rsidRDefault="00FE6929" w:rsidP="00FE6929">
      <w:pPr>
        <w:pStyle w:val="ListParagraph"/>
        <w:spacing w:after="0"/>
        <w:ind w:left="1080"/>
        <w:rPr>
          <w:rFonts w:ascii="Arial" w:hAnsi="Arial" w:cs="Arial"/>
          <w:sz w:val="24"/>
          <w:szCs w:val="24"/>
        </w:rPr>
      </w:pPr>
    </w:p>
    <w:p w14:paraId="671FCCFB" w14:textId="77777777" w:rsidR="00DE1AA4" w:rsidRPr="00BF6F70" w:rsidRDefault="00DE1AA4" w:rsidP="00BF6F70">
      <w:pPr>
        <w:spacing w:after="0"/>
        <w:rPr>
          <w:rFonts w:ascii="Arial" w:hAnsi="Arial" w:cs="Arial"/>
          <w:bCs/>
          <w:sz w:val="24"/>
          <w:szCs w:val="24"/>
        </w:rPr>
      </w:pPr>
      <w:r w:rsidRPr="00BF6F70">
        <w:rPr>
          <w:rFonts w:ascii="Arial" w:hAnsi="Arial" w:cs="Arial"/>
          <w:bCs/>
          <w:i/>
          <w:sz w:val="24"/>
          <w:szCs w:val="24"/>
        </w:rPr>
        <w:t xml:space="preserve">Finding God: Our Response to God’s Gifts </w:t>
      </w:r>
      <w:r w:rsidRPr="00BF6F70">
        <w:rPr>
          <w:rFonts w:ascii="Arial" w:hAnsi="Arial" w:cs="Arial"/>
          <w:bCs/>
          <w:sz w:val="24"/>
          <w:szCs w:val="24"/>
        </w:rPr>
        <w:t>(Loyola Press, 2018)</w:t>
      </w:r>
    </w:p>
    <w:p w14:paraId="22CD9A41" w14:textId="552F9081" w:rsidR="00DE1AA4" w:rsidRDefault="00DE1AA4" w:rsidP="00BF6F70">
      <w:pPr>
        <w:pStyle w:val="ListParagraph"/>
        <w:numPr>
          <w:ilvl w:val="1"/>
          <w:numId w:val="24"/>
        </w:numPr>
        <w:rPr>
          <w:rFonts w:ascii="Arial" w:hAnsi="Arial" w:cs="Arial"/>
          <w:sz w:val="24"/>
          <w:szCs w:val="24"/>
        </w:rPr>
      </w:pPr>
      <w:r w:rsidRPr="00DE1AA4">
        <w:rPr>
          <w:rFonts w:ascii="Arial" w:hAnsi="Arial" w:cs="Arial"/>
          <w:sz w:val="24"/>
          <w:szCs w:val="24"/>
        </w:rPr>
        <w:t xml:space="preserve">Art Print </w:t>
      </w:r>
      <w:r w:rsidR="003B0CA3">
        <w:rPr>
          <w:rFonts w:ascii="Arial" w:hAnsi="Arial" w:cs="Arial"/>
          <w:sz w:val="24"/>
          <w:szCs w:val="24"/>
        </w:rPr>
        <w:t>#16 “Evening Prayer”</w:t>
      </w:r>
      <w:r w:rsidR="00FE5EA2">
        <w:rPr>
          <w:rFonts w:ascii="Arial" w:hAnsi="Arial" w:cs="Arial"/>
          <w:sz w:val="24"/>
          <w:szCs w:val="24"/>
        </w:rPr>
        <w:t>- T 236</w:t>
      </w:r>
    </w:p>
    <w:p w14:paraId="4A72A3C3" w14:textId="77FABF02" w:rsidR="005626A9" w:rsidRDefault="000C092D" w:rsidP="00BF6F70">
      <w:pPr>
        <w:pStyle w:val="ListParagraph"/>
        <w:numPr>
          <w:ilvl w:val="1"/>
          <w:numId w:val="24"/>
        </w:numPr>
        <w:rPr>
          <w:rFonts w:ascii="Arial" w:hAnsi="Arial" w:cs="Arial"/>
          <w:sz w:val="24"/>
          <w:szCs w:val="24"/>
        </w:rPr>
      </w:pPr>
      <w:proofErr w:type="spellStart"/>
      <w:r>
        <w:rPr>
          <w:rFonts w:ascii="Arial" w:hAnsi="Arial" w:cs="Arial"/>
          <w:sz w:val="24"/>
          <w:szCs w:val="24"/>
        </w:rPr>
        <w:t>Tomkin</w:t>
      </w:r>
      <w:proofErr w:type="spellEnd"/>
      <w:r w:rsidR="00FE5EA2">
        <w:rPr>
          <w:rFonts w:ascii="Arial" w:hAnsi="Arial" w:cs="Arial"/>
          <w:sz w:val="24"/>
          <w:szCs w:val="24"/>
        </w:rPr>
        <w:t>,</w:t>
      </w:r>
      <w:r>
        <w:rPr>
          <w:rFonts w:ascii="Arial" w:hAnsi="Arial" w:cs="Arial"/>
          <w:sz w:val="24"/>
          <w:szCs w:val="24"/>
        </w:rPr>
        <w:t xml:space="preserve"> </w:t>
      </w:r>
      <w:r w:rsidR="00FE5EA2">
        <w:rPr>
          <w:rFonts w:ascii="Arial" w:hAnsi="Arial" w:cs="Arial"/>
          <w:sz w:val="24"/>
          <w:szCs w:val="24"/>
        </w:rPr>
        <w:t xml:space="preserve">The Catholic Cowboy, </w:t>
      </w:r>
      <w:r>
        <w:rPr>
          <w:rFonts w:ascii="Arial" w:hAnsi="Arial" w:cs="Arial"/>
          <w:sz w:val="24"/>
          <w:szCs w:val="24"/>
        </w:rPr>
        <w:t>Let’s Pray- Guardian Angel Prayer</w:t>
      </w:r>
    </w:p>
    <w:p w14:paraId="603C42BB" w14:textId="22B3316D" w:rsidR="000C092D" w:rsidRDefault="00AE3FDC" w:rsidP="00FE5EA2">
      <w:pPr>
        <w:pStyle w:val="ListParagraph"/>
        <w:ind w:left="1080"/>
        <w:rPr>
          <w:rFonts w:ascii="Arial" w:hAnsi="Arial" w:cs="Arial"/>
          <w:sz w:val="24"/>
          <w:szCs w:val="24"/>
        </w:rPr>
      </w:pPr>
      <w:hyperlink r:id="rId9" w:history="1">
        <w:r w:rsidR="00FE5EA2" w:rsidRPr="00EF42FD">
          <w:rPr>
            <w:rStyle w:val="Hyperlink"/>
            <w:rFonts w:ascii="Arial" w:hAnsi="Arial" w:cs="Arial"/>
            <w:sz w:val="24"/>
            <w:szCs w:val="24"/>
          </w:rPr>
          <w:t>https://www.youtube.com/watch?v=ptZyX6yeIvE</w:t>
        </w:r>
      </w:hyperlink>
    </w:p>
    <w:p w14:paraId="5B0935F3" w14:textId="4456102E" w:rsidR="000C092D" w:rsidRDefault="005626A9" w:rsidP="00BF6F70">
      <w:pPr>
        <w:pStyle w:val="ListParagraph"/>
        <w:numPr>
          <w:ilvl w:val="1"/>
          <w:numId w:val="24"/>
        </w:numPr>
        <w:rPr>
          <w:rFonts w:ascii="Arial" w:hAnsi="Arial" w:cs="Arial"/>
          <w:sz w:val="24"/>
          <w:szCs w:val="24"/>
        </w:rPr>
      </w:pPr>
      <w:r>
        <w:rPr>
          <w:rFonts w:ascii="Arial" w:hAnsi="Arial" w:cs="Arial"/>
          <w:sz w:val="24"/>
          <w:szCs w:val="24"/>
        </w:rPr>
        <w:t xml:space="preserve">Paper plate angel craft </w:t>
      </w:r>
      <w:r w:rsidR="000C092D" w:rsidRPr="000C092D">
        <w:rPr>
          <w:rFonts w:ascii="Arial" w:hAnsi="Arial" w:cs="Arial"/>
          <w:sz w:val="24"/>
          <w:szCs w:val="24"/>
        </w:rPr>
        <w:cr/>
      </w:r>
      <w:r w:rsidRPr="005626A9">
        <w:t xml:space="preserve"> </w:t>
      </w:r>
      <w:hyperlink r:id="rId10" w:history="1">
        <w:r w:rsidRPr="006E2329">
          <w:rPr>
            <w:rStyle w:val="Hyperlink"/>
            <w:rFonts w:ascii="Arial" w:hAnsi="Arial" w:cs="Arial"/>
            <w:sz w:val="24"/>
            <w:szCs w:val="24"/>
          </w:rPr>
          <w:t>https://ourpotluckfamily.com/christmas-craft-paper-plate-angel/</w:t>
        </w:r>
      </w:hyperlink>
    </w:p>
    <w:p w14:paraId="44A379A4" w14:textId="0B5BFB8D" w:rsidR="000C7202" w:rsidRDefault="00B83881" w:rsidP="00BF6F70">
      <w:pPr>
        <w:pStyle w:val="ListParagraph"/>
        <w:numPr>
          <w:ilvl w:val="1"/>
          <w:numId w:val="24"/>
        </w:numPr>
        <w:rPr>
          <w:rFonts w:ascii="Arial" w:hAnsi="Arial" w:cs="Arial"/>
          <w:sz w:val="24"/>
          <w:szCs w:val="24"/>
        </w:rPr>
      </w:pPr>
      <w:r>
        <w:rPr>
          <w:rFonts w:ascii="Arial" w:hAnsi="Arial" w:cs="Arial"/>
          <w:sz w:val="24"/>
          <w:szCs w:val="24"/>
        </w:rPr>
        <w:t>Finding God poster: Sign of the Cross</w:t>
      </w:r>
    </w:p>
    <w:p w14:paraId="62CE0DD0" w14:textId="4566A102" w:rsidR="00B83881" w:rsidRDefault="00B83881" w:rsidP="00BF6F70">
      <w:pPr>
        <w:pStyle w:val="ListParagraph"/>
        <w:numPr>
          <w:ilvl w:val="1"/>
          <w:numId w:val="24"/>
        </w:numPr>
        <w:rPr>
          <w:rFonts w:ascii="Arial" w:hAnsi="Arial" w:cs="Arial"/>
          <w:sz w:val="24"/>
          <w:szCs w:val="24"/>
        </w:rPr>
      </w:pPr>
      <w:r>
        <w:rPr>
          <w:rFonts w:ascii="Arial" w:hAnsi="Arial" w:cs="Arial"/>
          <w:sz w:val="24"/>
          <w:szCs w:val="24"/>
        </w:rPr>
        <w:t>BLM  Session 16 “Talking to God”</w:t>
      </w:r>
      <w:r w:rsidR="00FE5EA2">
        <w:rPr>
          <w:rFonts w:ascii="Arial" w:hAnsi="Arial" w:cs="Arial"/>
          <w:sz w:val="24"/>
          <w:szCs w:val="24"/>
        </w:rPr>
        <w:t>- T 278</w:t>
      </w:r>
    </w:p>
    <w:p w14:paraId="36E96160" w14:textId="69AC7984" w:rsidR="00B83881" w:rsidRDefault="00B83881" w:rsidP="00BF6F70">
      <w:pPr>
        <w:pStyle w:val="ListParagraph"/>
        <w:numPr>
          <w:ilvl w:val="1"/>
          <w:numId w:val="24"/>
        </w:numPr>
        <w:rPr>
          <w:rFonts w:ascii="Arial" w:hAnsi="Arial" w:cs="Arial"/>
          <w:sz w:val="24"/>
          <w:szCs w:val="24"/>
        </w:rPr>
      </w:pPr>
      <w:r>
        <w:rPr>
          <w:rFonts w:ascii="Arial" w:hAnsi="Arial" w:cs="Arial"/>
          <w:sz w:val="24"/>
          <w:szCs w:val="24"/>
        </w:rPr>
        <w:t>Loyola Press: Using Stories to Pray</w:t>
      </w:r>
    </w:p>
    <w:p w14:paraId="18BEA003" w14:textId="001AEBE0" w:rsidR="00B83881" w:rsidRDefault="00AE3FDC" w:rsidP="00FE6929">
      <w:pPr>
        <w:pStyle w:val="ListParagraph"/>
        <w:ind w:left="1080"/>
        <w:rPr>
          <w:rFonts w:ascii="Arial" w:hAnsi="Arial" w:cs="Arial"/>
          <w:sz w:val="24"/>
          <w:szCs w:val="24"/>
        </w:rPr>
      </w:pPr>
      <w:hyperlink r:id="rId11" w:history="1">
        <w:r w:rsidR="00B83881" w:rsidRPr="006E2329">
          <w:rPr>
            <w:rStyle w:val="Hyperlink"/>
            <w:rFonts w:ascii="Arial" w:hAnsi="Arial" w:cs="Arial"/>
            <w:sz w:val="24"/>
            <w:szCs w:val="24"/>
          </w:rPr>
          <w:t>https://www.loyolapress.com/our-catholic-faith/prayer/personal-prayer-life/different-ways-to-pray/helping-people-pray-using-stories-to-pray</w:t>
        </w:r>
      </w:hyperlink>
    </w:p>
    <w:p w14:paraId="4E7E741A" w14:textId="3CA07A96" w:rsidR="000C7202" w:rsidRPr="00BF6F70" w:rsidRDefault="000C7202" w:rsidP="00BF6F70">
      <w:pPr>
        <w:spacing w:after="0"/>
        <w:rPr>
          <w:rFonts w:ascii="Arial" w:hAnsi="Arial" w:cs="Arial"/>
          <w:sz w:val="24"/>
          <w:szCs w:val="24"/>
          <w:u w:val="single"/>
        </w:rPr>
      </w:pPr>
      <w:r w:rsidRPr="00BF6F70">
        <w:rPr>
          <w:rFonts w:ascii="Arial" w:hAnsi="Arial" w:cs="Arial"/>
          <w:i/>
          <w:sz w:val="24"/>
          <w:szCs w:val="24"/>
          <w:u w:val="single"/>
        </w:rPr>
        <w:t xml:space="preserve">Stories of God’s Love </w:t>
      </w:r>
      <w:r w:rsidRPr="00BF6F70">
        <w:rPr>
          <w:rFonts w:ascii="Arial" w:hAnsi="Arial" w:cs="Arial"/>
          <w:sz w:val="24"/>
          <w:szCs w:val="24"/>
          <w:u w:val="single"/>
        </w:rPr>
        <w:t>(RCLB, 2011)</w:t>
      </w:r>
    </w:p>
    <w:p w14:paraId="4813AF8B" w14:textId="4070D099" w:rsidR="000C7202" w:rsidRDefault="004B3277" w:rsidP="004B3277">
      <w:pPr>
        <w:pStyle w:val="ListParagraph"/>
        <w:numPr>
          <w:ilvl w:val="0"/>
          <w:numId w:val="25"/>
        </w:numPr>
        <w:rPr>
          <w:rFonts w:ascii="Arial" w:hAnsi="Arial" w:cs="Arial"/>
          <w:sz w:val="24"/>
          <w:szCs w:val="24"/>
        </w:rPr>
      </w:pPr>
      <w:r>
        <w:rPr>
          <w:rFonts w:ascii="Arial" w:hAnsi="Arial" w:cs="Arial"/>
          <w:sz w:val="24"/>
          <w:szCs w:val="24"/>
        </w:rPr>
        <w:t>Have each child de</w:t>
      </w:r>
      <w:r w:rsidRPr="004B3277">
        <w:rPr>
          <w:rFonts w:ascii="Arial" w:hAnsi="Arial" w:cs="Arial"/>
          <w:sz w:val="24"/>
          <w:szCs w:val="24"/>
        </w:rPr>
        <w:t xml:space="preserve">corate </w:t>
      </w:r>
      <w:r>
        <w:rPr>
          <w:rFonts w:ascii="Arial" w:hAnsi="Arial" w:cs="Arial"/>
          <w:sz w:val="24"/>
          <w:szCs w:val="24"/>
        </w:rPr>
        <w:t xml:space="preserve">a </w:t>
      </w:r>
      <w:r w:rsidRPr="004B3277">
        <w:rPr>
          <w:rFonts w:ascii="Arial" w:hAnsi="Arial" w:cs="Arial"/>
          <w:sz w:val="24"/>
          <w:szCs w:val="24"/>
        </w:rPr>
        <w:t xml:space="preserve">cross (pg. 84) and give </w:t>
      </w:r>
      <w:r>
        <w:rPr>
          <w:rFonts w:ascii="Arial" w:hAnsi="Arial" w:cs="Arial"/>
          <w:sz w:val="24"/>
          <w:szCs w:val="24"/>
        </w:rPr>
        <w:t xml:space="preserve">it </w:t>
      </w:r>
      <w:r w:rsidRPr="004B3277">
        <w:rPr>
          <w:rFonts w:ascii="Arial" w:hAnsi="Arial" w:cs="Arial"/>
          <w:sz w:val="24"/>
          <w:szCs w:val="24"/>
        </w:rPr>
        <w:t xml:space="preserve">to someone in </w:t>
      </w:r>
      <w:r>
        <w:rPr>
          <w:rFonts w:ascii="Arial" w:hAnsi="Arial" w:cs="Arial"/>
          <w:sz w:val="24"/>
          <w:szCs w:val="24"/>
        </w:rPr>
        <w:t>their</w:t>
      </w:r>
      <w:r w:rsidRPr="004B3277">
        <w:rPr>
          <w:rFonts w:ascii="Arial" w:hAnsi="Arial" w:cs="Arial"/>
          <w:sz w:val="24"/>
          <w:szCs w:val="24"/>
        </w:rPr>
        <w:t xml:space="preserve"> life who prays a lot</w:t>
      </w:r>
    </w:p>
    <w:p w14:paraId="42FF57B9" w14:textId="2074F6B6" w:rsidR="004B3277" w:rsidRDefault="004B3277" w:rsidP="004B3277">
      <w:pPr>
        <w:pStyle w:val="ListParagraph"/>
        <w:numPr>
          <w:ilvl w:val="0"/>
          <w:numId w:val="25"/>
        </w:numPr>
        <w:rPr>
          <w:rFonts w:ascii="Arial" w:hAnsi="Arial" w:cs="Arial"/>
          <w:sz w:val="24"/>
          <w:szCs w:val="24"/>
        </w:rPr>
      </w:pPr>
      <w:r>
        <w:rPr>
          <w:rFonts w:ascii="Arial" w:hAnsi="Arial" w:cs="Arial"/>
          <w:sz w:val="24"/>
          <w:szCs w:val="24"/>
        </w:rPr>
        <w:t>Sing “Just Talk to God” (Stories of God’s Love music CD &amp; songbook)</w:t>
      </w:r>
    </w:p>
    <w:p w14:paraId="42295618" w14:textId="274D7C11" w:rsidR="004B3277" w:rsidRDefault="004B3277" w:rsidP="004B3277">
      <w:pPr>
        <w:pStyle w:val="ListParagraph"/>
        <w:numPr>
          <w:ilvl w:val="0"/>
          <w:numId w:val="25"/>
        </w:numPr>
        <w:rPr>
          <w:rFonts w:ascii="Arial" w:hAnsi="Arial" w:cs="Arial"/>
          <w:sz w:val="24"/>
          <w:szCs w:val="24"/>
        </w:rPr>
      </w:pPr>
      <w:r>
        <w:rPr>
          <w:rFonts w:ascii="Arial" w:hAnsi="Arial" w:cs="Arial"/>
          <w:sz w:val="24"/>
          <w:szCs w:val="24"/>
        </w:rPr>
        <w:t>Sing “Jesus Taught Us How to Pray” (pg. 84)</w:t>
      </w:r>
    </w:p>
    <w:p w14:paraId="629D59D9" w14:textId="563AA7F8" w:rsidR="00413CC6" w:rsidRDefault="00413CC6" w:rsidP="004B3277">
      <w:pPr>
        <w:pStyle w:val="ListParagraph"/>
        <w:numPr>
          <w:ilvl w:val="0"/>
          <w:numId w:val="25"/>
        </w:numPr>
        <w:rPr>
          <w:rFonts w:ascii="Arial" w:hAnsi="Arial" w:cs="Arial"/>
          <w:sz w:val="24"/>
          <w:szCs w:val="24"/>
        </w:rPr>
      </w:pPr>
      <w:r>
        <w:rPr>
          <w:rFonts w:ascii="Arial" w:hAnsi="Arial" w:cs="Arial"/>
          <w:sz w:val="24"/>
          <w:szCs w:val="24"/>
        </w:rPr>
        <w:t>Make Holy Spirit streamers (pg. 116)</w:t>
      </w:r>
    </w:p>
    <w:p w14:paraId="234AB827" w14:textId="4E0900C3" w:rsidR="00413CC6" w:rsidRDefault="00BA767D" w:rsidP="004B3277">
      <w:pPr>
        <w:pStyle w:val="ListParagraph"/>
        <w:numPr>
          <w:ilvl w:val="0"/>
          <w:numId w:val="25"/>
        </w:numPr>
        <w:rPr>
          <w:rFonts w:ascii="Arial" w:hAnsi="Arial" w:cs="Arial"/>
          <w:sz w:val="24"/>
          <w:szCs w:val="24"/>
        </w:rPr>
      </w:pPr>
      <w:r>
        <w:rPr>
          <w:rFonts w:ascii="Arial" w:hAnsi="Arial" w:cs="Arial"/>
          <w:sz w:val="24"/>
          <w:szCs w:val="24"/>
        </w:rPr>
        <w:t xml:space="preserve">Read and Color </w:t>
      </w:r>
      <w:r w:rsidR="00425555" w:rsidRPr="00425555">
        <w:rPr>
          <w:rFonts w:ascii="Arial" w:hAnsi="Arial" w:cs="Arial"/>
          <w:sz w:val="24"/>
          <w:szCs w:val="24"/>
        </w:rPr>
        <w:t>“The Coming of the Holy Spirit” (pg. 169)</w:t>
      </w:r>
    </w:p>
    <w:p w14:paraId="72382F9A" w14:textId="618C01D4" w:rsidR="004B3277" w:rsidRPr="00C34282" w:rsidRDefault="001B28D5" w:rsidP="001B28D5">
      <w:pPr>
        <w:spacing w:after="0"/>
        <w:rPr>
          <w:rFonts w:ascii="Arial" w:hAnsi="Arial" w:cs="Arial"/>
          <w:bCs/>
          <w:sz w:val="24"/>
          <w:szCs w:val="24"/>
          <w:u w:val="single"/>
        </w:rPr>
      </w:pPr>
      <w:r w:rsidRPr="00C34282">
        <w:rPr>
          <w:rFonts w:ascii="Arial" w:hAnsi="Arial" w:cs="Arial"/>
          <w:bCs/>
          <w:sz w:val="24"/>
          <w:szCs w:val="24"/>
          <w:u w:val="single"/>
        </w:rPr>
        <w:t>Internet / Public Resources</w:t>
      </w:r>
    </w:p>
    <w:p w14:paraId="532F04B2" w14:textId="77BAE5C8" w:rsidR="001B28D5" w:rsidRDefault="00AE3FDC" w:rsidP="001B28D5">
      <w:pPr>
        <w:pStyle w:val="ListParagraph"/>
        <w:numPr>
          <w:ilvl w:val="0"/>
          <w:numId w:val="26"/>
        </w:numPr>
        <w:rPr>
          <w:rFonts w:ascii="Arial" w:hAnsi="Arial" w:cs="Arial"/>
          <w:sz w:val="24"/>
          <w:szCs w:val="24"/>
        </w:rPr>
      </w:pPr>
      <w:hyperlink r:id="rId12" w:history="1">
        <w:r w:rsidR="001B28D5" w:rsidRPr="001B28D5">
          <w:rPr>
            <w:rStyle w:val="Hyperlink"/>
            <w:rFonts w:ascii="Arial" w:hAnsi="Arial" w:cs="Arial"/>
            <w:sz w:val="24"/>
            <w:szCs w:val="24"/>
          </w:rPr>
          <w:t>Our Father Fill in the Blank</w:t>
        </w:r>
      </w:hyperlink>
      <w:r w:rsidR="001B28D5" w:rsidRPr="001B28D5">
        <w:rPr>
          <w:rFonts w:ascii="Arial" w:hAnsi="Arial" w:cs="Arial"/>
          <w:sz w:val="24"/>
          <w:szCs w:val="24"/>
        </w:rPr>
        <w:t xml:space="preserve"> (from Catholic Mom)</w:t>
      </w:r>
    </w:p>
    <w:p w14:paraId="580E2729" w14:textId="791DADB9" w:rsidR="001B28D5" w:rsidRDefault="00F06792" w:rsidP="001B28D5">
      <w:pPr>
        <w:pStyle w:val="ListParagraph"/>
        <w:numPr>
          <w:ilvl w:val="0"/>
          <w:numId w:val="26"/>
        </w:numPr>
        <w:rPr>
          <w:rFonts w:ascii="Arial" w:hAnsi="Arial" w:cs="Arial"/>
          <w:sz w:val="24"/>
          <w:szCs w:val="24"/>
        </w:rPr>
      </w:pPr>
      <w:r w:rsidRPr="00F06792">
        <w:rPr>
          <w:rFonts w:ascii="Arial" w:hAnsi="Arial" w:cs="Arial"/>
          <w:sz w:val="24"/>
          <w:szCs w:val="24"/>
        </w:rPr>
        <w:lastRenderedPageBreak/>
        <w:t>Breathe Like a Bear: 30 Mindful Moments for Kids to Feel Calm and Focused Anytime, Anywhere</w:t>
      </w:r>
    </w:p>
    <w:p w14:paraId="029E7F15" w14:textId="425F1B39" w:rsidR="00F06792" w:rsidRDefault="00F06792" w:rsidP="001B28D5">
      <w:pPr>
        <w:pStyle w:val="ListParagraph"/>
        <w:numPr>
          <w:ilvl w:val="0"/>
          <w:numId w:val="26"/>
        </w:numPr>
        <w:rPr>
          <w:rFonts w:ascii="Arial" w:hAnsi="Arial" w:cs="Arial"/>
          <w:sz w:val="24"/>
          <w:szCs w:val="24"/>
        </w:rPr>
      </w:pPr>
      <w:r w:rsidRPr="00F06792">
        <w:rPr>
          <w:rFonts w:ascii="Arial" w:hAnsi="Arial" w:cs="Arial"/>
          <w:sz w:val="24"/>
          <w:szCs w:val="24"/>
        </w:rPr>
        <w:t>The Lemonade Hurricane: A Story of Mindfulness and Meditation</w:t>
      </w:r>
    </w:p>
    <w:p w14:paraId="55A4277B" w14:textId="5873C9B8" w:rsidR="00413CC6" w:rsidRDefault="00425555" w:rsidP="001B28D5">
      <w:pPr>
        <w:pStyle w:val="ListParagraph"/>
        <w:numPr>
          <w:ilvl w:val="0"/>
          <w:numId w:val="26"/>
        </w:numPr>
        <w:rPr>
          <w:rFonts w:ascii="Arial" w:hAnsi="Arial" w:cs="Arial"/>
          <w:sz w:val="24"/>
          <w:szCs w:val="24"/>
        </w:rPr>
      </w:pPr>
      <w:r>
        <w:rPr>
          <w:rFonts w:ascii="Arial" w:hAnsi="Arial" w:cs="Arial"/>
          <w:sz w:val="24"/>
          <w:szCs w:val="24"/>
        </w:rPr>
        <w:t xml:space="preserve">Color </w:t>
      </w:r>
      <w:r w:rsidRPr="00425555">
        <w:rPr>
          <w:rFonts w:ascii="Arial" w:hAnsi="Arial" w:cs="Arial"/>
          <w:sz w:val="24"/>
          <w:szCs w:val="24"/>
        </w:rPr>
        <w:t>“H: Holy Spirit</w:t>
      </w:r>
      <w:r w:rsidR="00C34282">
        <w:rPr>
          <w:rFonts w:ascii="Arial" w:hAnsi="Arial" w:cs="Arial"/>
          <w:sz w:val="24"/>
          <w:szCs w:val="24"/>
        </w:rPr>
        <w:t>,</w:t>
      </w:r>
      <w:r w:rsidRPr="00425555">
        <w:rPr>
          <w:rFonts w:ascii="Arial" w:hAnsi="Arial" w:cs="Arial"/>
          <w:sz w:val="24"/>
          <w:szCs w:val="24"/>
        </w:rPr>
        <w:t>”</w:t>
      </w:r>
      <w:r w:rsidR="00413CC6" w:rsidRPr="00413CC6">
        <w:rPr>
          <w:rFonts w:ascii="Arial" w:hAnsi="Arial" w:cs="Arial"/>
          <w:sz w:val="24"/>
          <w:szCs w:val="24"/>
        </w:rPr>
        <w:t xml:space="preserve"> “K: Kneeling</w:t>
      </w:r>
      <w:r w:rsidR="00C34282">
        <w:rPr>
          <w:rFonts w:ascii="Arial" w:hAnsi="Arial" w:cs="Arial"/>
          <w:sz w:val="24"/>
          <w:szCs w:val="24"/>
        </w:rPr>
        <w:t>,</w:t>
      </w:r>
      <w:r w:rsidR="00413CC6" w:rsidRPr="00413CC6">
        <w:rPr>
          <w:rFonts w:ascii="Arial" w:hAnsi="Arial" w:cs="Arial"/>
          <w:sz w:val="24"/>
          <w:szCs w:val="24"/>
        </w:rPr>
        <w:t>” “O: Our Father</w:t>
      </w:r>
      <w:r w:rsidR="00C34282">
        <w:rPr>
          <w:rFonts w:ascii="Arial" w:hAnsi="Arial" w:cs="Arial"/>
          <w:sz w:val="24"/>
          <w:szCs w:val="24"/>
        </w:rPr>
        <w:t>,</w:t>
      </w:r>
      <w:r w:rsidR="00413CC6" w:rsidRPr="00413CC6">
        <w:rPr>
          <w:rFonts w:ascii="Arial" w:hAnsi="Arial" w:cs="Arial"/>
          <w:sz w:val="24"/>
          <w:szCs w:val="24"/>
        </w:rPr>
        <w:t>” “T: Trinity” from Catholic Dictionary Coloring Book</w:t>
      </w:r>
    </w:p>
    <w:p w14:paraId="48784596" w14:textId="04876898" w:rsidR="00413CC6" w:rsidRDefault="00413CC6" w:rsidP="001B28D5">
      <w:pPr>
        <w:pStyle w:val="ListParagraph"/>
        <w:numPr>
          <w:ilvl w:val="0"/>
          <w:numId w:val="26"/>
        </w:numPr>
        <w:rPr>
          <w:rFonts w:ascii="Arial" w:hAnsi="Arial" w:cs="Arial"/>
          <w:sz w:val="24"/>
          <w:szCs w:val="24"/>
        </w:rPr>
      </w:pPr>
      <w:r>
        <w:rPr>
          <w:rFonts w:ascii="Arial" w:hAnsi="Arial" w:cs="Arial"/>
          <w:sz w:val="24"/>
          <w:szCs w:val="24"/>
        </w:rPr>
        <w:t>Catholic Relief Services mails potential donors cards with Guardian Angel Prayer and coin</w:t>
      </w:r>
    </w:p>
    <w:p w14:paraId="59C43A14" w14:textId="562965C0" w:rsidR="00413CC6" w:rsidRDefault="00413CC6" w:rsidP="001B28D5">
      <w:pPr>
        <w:pStyle w:val="ListParagraph"/>
        <w:numPr>
          <w:ilvl w:val="0"/>
          <w:numId w:val="26"/>
        </w:numPr>
        <w:rPr>
          <w:rFonts w:ascii="Arial" w:hAnsi="Arial" w:cs="Arial"/>
          <w:sz w:val="24"/>
          <w:szCs w:val="24"/>
        </w:rPr>
      </w:pPr>
      <w:r>
        <w:rPr>
          <w:rFonts w:ascii="Arial" w:hAnsi="Arial" w:cs="Arial"/>
          <w:sz w:val="24"/>
          <w:szCs w:val="24"/>
        </w:rPr>
        <w:t xml:space="preserve">Watch </w:t>
      </w:r>
      <w:r w:rsidRPr="00413CC6">
        <w:rPr>
          <w:rFonts w:ascii="Arial" w:hAnsi="Arial" w:cs="Arial"/>
          <w:sz w:val="24"/>
          <w:szCs w:val="24"/>
        </w:rPr>
        <w:t>“Jesus Storybook Bible Animated DVD</w:t>
      </w:r>
      <w:r w:rsidR="00774AB9">
        <w:rPr>
          <w:rFonts w:ascii="Arial" w:hAnsi="Arial" w:cs="Arial"/>
          <w:sz w:val="24"/>
          <w:szCs w:val="24"/>
        </w:rPr>
        <w:t>” (or read from the book)</w:t>
      </w:r>
      <w:r w:rsidRPr="00413CC6">
        <w:rPr>
          <w:rFonts w:ascii="Arial" w:hAnsi="Arial" w:cs="Arial"/>
          <w:sz w:val="24"/>
          <w:szCs w:val="24"/>
        </w:rPr>
        <w:t xml:space="preserve">: </w:t>
      </w:r>
      <w:r w:rsidR="00C34282">
        <w:rPr>
          <w:rFonts w:ascii="Arial" w:hAnsi="Arial" w:cs="Arial"/>
          <w:sz w:val="24"/>
          <w:szCs w:val="24"/>
        </w:rPr>
        <w:t xml:space="preserve">“How to Pray” </w:t>
      </w:r>
      <w:r w:rsidR="00774AB9">
        <w:rPr>
          <w:rFonts w:ascii="Arial" w:hAnsi="Arial" w:cs="Arial"/>
          <w:sz w:val="24"/>
          <w:szCs w:val="24"/>
        </w:rPr>
        <w:t xml:space="preserve">and </w:t>
      </w:r>
      <w:r w:rsidR="00C34282">
        <w:rPr>
          <w:rFonts w:ascii="Arial" w:hAnsi="Arial" w:cs="Arial"/>
          <w:sz w:val="24"/>
          <w:szCs w:val="24"/>
        </w:rPr>
        <w:t>“God Sends H</w:t>
      </w:r>
      <w:r w:rsidRPr="00413CC6">
        <w:rPr>
          <w:rFonts w:ascii="Arial" w:hAnsi="Arial" w:cs="Arial"/>
          <w:sz w:val="24"/>
          <w:szCs w:val="24"/>
        </w:rPr>
        <w:t>elp”</w:t>
      </w:r>
    </w:p>
    <w:p w14:paraId="726C5A7E" w14:textId="1D5B1580" w:rsidR="00413CC6" w:rsidRDefault="00AE3FDC" w:rsidP="001B28D5">
      <w:pPr>
        <w:pStyle w:val="ListParagraph"/>
        <w:numPr>
          <w:ilvl w:val="0"/>
          <w:numId w:val="26"/>
        </w:numPr>
        <w:rPr>
          <w:rFonts w:ascii="Arial" w:hAnsi="Arial" w:cs="Arial"/>
          <w:sz w:val="24"/>
          <w:szCs w:val="24"/>
        </w:rPr>
      </w:pPr>
      <w:hyperlink r:id="rId13" w:history="1">
        <w:r w:rsidR="00413CC6" w:rsidRPr="00413CC6">
          <w:rPr>
            <w:rStyle w:val="Hyperlink"/>
            <w:rFonts w:ascii="Arial" w:hAnsi="Arial" w:cs="Arial"/>
            <w:sz w:val="24"/>
            <w:szCs w:val="24"/>
          </w:rPr>
          <w:t>Fruit of the Spirit Bingo Game</w:t>
        </w:r>
      </w:hyperlink>
      <w:r w:rsidR="00413CC6" w:rsidRPr="00413CC6">
        <w:rPr>
          <w:rFonts w:ascii="Arial" w:hAnsi="Arial" w:cs="Arial"/>
          <w:sz w:val="24"/>
          <w:szCs w:val="24"/>
        </w:rPr>
        <w:t xml:space="preserve"> (from Ministry to Children)</w:t>
      </w:r>
    </w:p>
    <w:p w14:paraId="4A549D93" w14:textId="48767464" w:rsidR="005F0419" w:rsidRPr="001B28D5" w:rsidRDefault="005F0419" w:rsidP="001B28D5">
      <w:pPr>
        <w:pStyle w:val="ListParagraph"/>
        <w:numPr>
          <w:ilvl w:val="0"/>
          <w:numId w:val="26"/>
        </w:numPr>
        <w:rPr>
          <w:rFonts w:ascii="Arial" w:hAnsi="Arial" w:cs="Arial"/>
          <w:sz w:val="24"/>
          <w:szCs w:val="24"/>
        </w:rPr>
      </w:pPr>
      <w:r>
        <w:rPr>
          <w:rFonts w:ascii="Arial" w:hAnsi="Arial" w:cs="Arial"/>
          <w:sz w:val="24"/>
          <w:szCs w:val="24"/>
        </w:rPr>
        <w:t xml:space="preserve">DLTK </w:t>
      </w:r>
      <w:hyperlink r:id="rId14" w:history="1">
        <w:r w:rsidRPr="005F0419">
          <w:rPr>
            <w:rStyle w:val="Hyperlink"/>
            <w:rFonts w:ascii="Arial" w:hAnsi="Arial" w:cs="Arial"/>
            <w:sz w:val="24"/>
            <w:szCs w:val="24"/>
          </w:rPr>
          <w:t xml:space="preserve">Fruit </w:t>
        </w:r>
        <w:r>
          <w:rPr>
            <w:rStyle w:val="Hyperlink"/>
            <w:rFonts w:ascii="Arial" w:hAnsi="Arial" w:cs="Arial"/>
            <w:sz w:val="24"/>
            <w:szCs w:val="24"/>
          </w:rPr>
          <w:t>o</w:t>
        </w:r>
        <w:r w:rsidRPr="005F0419">
          <w:rPr>
            <w:rStyle w:val="Hyperlink"/>
            <w:rFonts w:ascii="Arial" w:hAnsi="Arial" w:cs="Arial"/>
            <w:sz w:val="24"/>
            <w:szCs w:val="24"/>
          </w:rPr>
          <w:t>f the Spirit Maze</w:t>
        </w:r>
      </w:hyperlink>
    </w:p>
    <w:sectPr w:rsidR="005F0419" w:rsidRPr="001B28D5" w:rsidSect="00605F7C">
      <w:footerReference w:type="default" r:id="rId15"/>
      <w:pgSz w:w="12240" w:h="15840"/>
      <w:pgMar w:top="720" w:right="54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080B49" w14:textId="77777777" w:rsidR="00AE3FDC" w:rsidRDefault="00AE3FDC" w:rsidP="00100B5B">
      <w:pPr>
        <w:spacing w:after="0" w:line="240" w:lineRule="auto"/>
      </w:pPr>
      <w:r>
        <w:separator/>
      </w:r>
    </w:p>
  </w:endnote>
  <w:endnote w:type="continuationSeparator" w:id="0">
    <w:p w14:paraId="767D79CF" w14:textId="77777777" w:rsidR="00AE3FDC" w:rsidRDefault="00AE3FDC" w:rsidP="00100B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oni MT Black">
    <w:panose1 w:val="02070A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5386329"/>
      <w:docPartObj>
        <w:docPartGallery w:val="Page Numbers (Bottom of Page)"/>
        <w:docPartUnique/>
      </w:docPartObj>
    </w:sdtPr>
    <w:sdtEndPr>
      <w:rPr>
        <w:noProof/>
      </w:rPr>
    </w:sdtEndPr>
    <w:sdtContent>
      <w:p w14:paraId="57136045" w14:textId="31003860" w:rsidR="00100B5B" w:rsidRDefault="00100B5B">
        <w:pPr>
          <w:pStyle w:val="Footer"/>
          <w:jc w:val="center"/>
        </w:pPr>
        <w:r>
          <w:fldChar w:fldCharType="begin"/>
        </w:r>
        <w:r>
          <w:instrText xml:space="preserve"> PAGE   \* MERGEFORMAT </w:instrText>
        </w:r>
        <w:r>
          <w:fldChar w:fldCharType="separate"/>
        </w:r>
        <w:r w:rsidR="00347D14">
          <w:rPr>
            <w:noProof/>
          </w:rPr>
          <w:t>4</w:t>
        </w:r>
        <w:r>
          <w:rPr>
            <w:noProof/>
          </w:rPr>
          <w:fldChar w:fldCharType="end"/>
        </w:r>
      </w:p>
    </w:sdtContent>
  </w:sdt>
  <w:p w14:paraId="5C96C758" w14:textId="77777777" w:rsidR="00100B5B" w:rsidRDefault="00100B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482C7D" w14:textId="77777777" w:rsidR="00AE3FDC" w:rsidRDefault="00AE3FDC" w:rsidP="00100B5B">
      <w:pPr>
        <w:spacing w:after="0" w:line="240" w:lineRule="auto"/>
      </w:pPr>
      <w:r>
        <w:separator/>
      </w:r>
    </w:p>
  </w:footnote>
  <w:footnote w:type="continuationSeparator" w:id="0">
    <w:p w14:paraId="14EBC2EE" w14:textId="77777777" w:rsidR="00AE3FDC" w:rsidRDefault="00AE3FDC" w:rsidP="00100B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1E05"/>
    <w:multiLevelType w:val="hybridMultilevel"/>
    <w:tmpl w:val="69B254F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16E52D8"/>
    <w:multiLevelType w:val="hybridMultilevel"/>
    <w:tmpl w:val="71089E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6D16292"/>
    <w:multiLevelType w:val="hybridMultilevel"/>
    <w:tmpl w:val="AA7CC376"/>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A77F4E"/>
    <w:multiLevelType w:val="hybridMultilevel"/>
    <w:tmpl w:val="2FAEA3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1AB187F"/>
    <w:multiLevelType w:val="hybridMultilevel"/>
    <w:tmpl w:val="DEACFA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2E81EAA"/>
    <w:multiLevelType w:val="hybridMultilevel"/>
    <w:tmpl w:val="42700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3F33F33"/>
    <w:multiLevelType w:val="hybridMultilevel"/>
    <w:tmpl w:val="D0DACA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4CF2A0A"/>
    <w:multiLevelType w:val="hybridMultilevel"/>
    <w:tmpl w:val="4D7CF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97157CB"/>
    <w:multiLevelType w:val="hybridMultilevel"/>
    <w:tmpl w:val="A1B2D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2B52F7"/>
    <w:multiLevelType w:val="hybridMultilevel"/>
    <w:tmpl w:val="0FF697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1B57803"/>
    <w:multiLevelType w:val="hybridMultilevel"/>
    <w:tmpl w:val="D8C8FC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335784A"/>
    <w:multiLevelType w:val="hybridMultilevel"/>
    <w:tmpl w:val="25C2D8F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5760E5E"/>
    <w:multiLevelType w:val="hybridMultilevel"/>
    <w:tmpl w:val="043495CA"/>
    <w:lvl w:ilvl="0" w:tplc="04090003">
      <w:start w:val="1"/>
      <w:numFmt w:val="bullet"/>
      <w:lvlText w:val="o"/>
      <w:lvlJc w:val="left"/>
      <w:pPr>
        <w:ind w:left="360" w:hanging="360"/>
      </w:pPr>
      <w:rPr>
        <w:rFonts w:ascii="Courier New" w:hAnsi="Courier New" w:cs="Courier New" w:hint="default"/>
      </w:rPr>
    </w:lvl>
    <w:lvl w:ilvl="1" w:tplc="E97CF87E">
      <w:numFmt w:val="bullet"/>
      <w:lvlText w:val="•"/>
      <w:lvlJc w:val="left"/>
      <w:pPr>
        <w:ind w:left="1440" w:hanging="72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DD35982"/>
    <w:multiLevelType w:val="hybridMultilevel"/>
    <w:tmpl w:val="1312E00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nsid w:val="4F621EDB"/>
    <w:multiLevelType w:val="hybridMultilevel"/>
    <w:tmpl w:val="D63422C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4144525"/>
    <w:multiLevelType w:val="hybridMultilevel"/>
    <w:tmpl w:val="999A49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30C1A27"/>
    <w:multiLevelType w:val="hybridMultilevel"/>
    <w:tmpl w:val="E04C7646"/>
    <w:lvl w:ilvl="0" w:tplc="04090001">
      <w:start w:val="1"/>
      <w:numFmt w:val="bullet"/>
      <w:lvlText w:val=""/>
      <w:lvlJc w:val="left"/>
      <w:pPr>
        <w:ind w:left="1080" w:hanging="360"/>
      </w:pPr>
      <w:rPr>
        <w:rFonts w:ascii="Symbol" w:hAnsi="Symbol" w:cs="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7">
    <w:nsid w:val="6F403937"/>
    <w:multiLevelType w:val="hybridMultilevel"/>
    <w:tmpl w:val="C204B9D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171524B"/>
    <w:multiLevelType w:val="hybridMultilevel"/>
    <w:tmpl w:val="7F9E4B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491239B"/>
    <w:multiLevelType w:val="hybridMultilevel"/>
    <w:tmpl w:val="61A805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52A101F"/>
    <w:multiLevelType w:val="hybridMultilevel"/>
    <w:tmpl w:val="8A2E94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17C7C"/>
    <w:multiLevelType w:val="hybridMultilevel"/>
    <w:tmpl w:val="BB82DF70"/>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6351103"/>
    <w:multiLevelType w:val="hybridMultilevel"/>
    <w:tmpl w:val="A9465E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7E2E0B98"/>
    <w:multiLevelType w:val="hybridMultilevel"/>
    <w:tmpl w:val="E2E02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F2D39C2"/>
    <w:multiLevelType w:val="hybridMultilevel"/>
    <w:tmpl w:val="2522D3F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4"/>
  </w:num>
  <w:num w:numId="3">
    <w:abstractNumId w:val="1"/>
  </w:num>
  <w:num w:numId="4">
    <w:abstractNumId w:val="21"/>
  </w:num>
  <w:num w:numId="5">
    <w:abstractNumId w:val="20"/>
  </w:num>
  <w:num w:numId="6">
    <w:abstractNumId w:val="9"/>
  </w:num>
  <w:num w:numId="7">
    <w:abstractNumId w:val="2"/>
  </w:num>
  <w:num w:numId="8">
    <w:abstractNumId w:val="0"/>
  </w:num>
  <w:num w:numId="9">
    <w:abstractNumId w:val="8"/>
  </w:num>
  <w:num w:numId="10">
    <w:abstractNumId w:val="10"/>
  </w:num>
  <w:num w:numId="11">
    <w:abstractNumId w:val="15"/>
  </w:num>
  <w:num w:numId="12">
    <w:abstractNumId w:val="7"/>
  </w:num>
  <w:num w:numId="13">
    <w:abstractNumId w:val="23"/>
  </w:num>
  <w:num w:numId="14">
    <w:abstractNumId w:val="3"/>
  </w:num>
  <w:num w:numId="15">
    <w:abstractNumId w:val="0"/>
  </w:num>
  <w:num w:numId="16">
    <w:abstractNumId w:val="6"/>
  </w:num>
  <w:num w:numId="17">
    <w:abstractNumId w:val="17"/>
  </w:num>
  <w:num w:numId="18">
    <w:abstractNumId w:val="5"/>
  </w:num>
  <w:num w:numId="19">
    <w:abstractNumId w:val="19"/>
  </w:num>
  <w:num w:numId="20">
    <w:abstractNumId w:val="18"/>
  </w:num>
  <w:num w:numId="21">
    <w:abstractNumId w:val="22"/>
  </w:num>
  <w:num w:numId="22">
    <w:abstractNumId w:val="4"/>
  </w:num>
  <w:num w:numId="23">
    <w:abstractNumId w:val="24"/>
  </w:num>
  <w:num w:numId="24">
    <w:abstractNumId w:val="11"/>
  </w:num>
  <w:num w:numId="25">
    <w:abstractNumId w:val="16"/>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F7C"/>
    <w:rsid w:val="00002918"/>
    <w:rsid w:val="00010D76"/>
    <w:rsid w:val="000211C2"/>
    <w:rsid w:val="000C092D"/>
    <w:rsid w:val="000C7202"/>
    <w:rsid w:val="000F599E"/>
    <w:rsid w:val="00100B5B"/>
    <w:rsid w:val="0010136C"/>
    <w:rsid w:val="0010206C"/>
    <w:rsid w:val="001915C0"/>
    <w:rsid w:val="00193A84"/>
    <w:rsid w:val="001A4748"/>
    <w:rsid w:val="001B0F3F"/>
    <w:rsid w:val="001B28D5"/>
    <w:rsid w:val="00202311"/>
    <w:rsid w:val="00203293"/>
    <w:rsid w:val="00262D20"/>
    <w:rsid w:val="00281554"/>
    <w:rsid w:val="00293321"/>
    <w:rsid w:val="002B2B02"/>
    <w:rsid w:val="002D725F"/>
    <w:rsid w:val="002E6192"/>
    <w:rsid w:val="003350EE"/>
    <w:rsid w:val="00347D14"/>
    <w:rsid w:val="003942DE"/>
    <w:rsid w:val="003B0CA3"/>
    <w:rsid w:val="003C5A43"/>
    <w:rsid w:val="003D0824"/>
    <w:rsid w:val="00413CC6"/>
    <w:rsid w:val="00425555"/>
    <w:rsid w:val="004333C7"/>
    <w:rsid w:val="004532B3"/>
    <w:rsid w:val="00497AF5"/>
    <w:rsid w:val="004A667E"/>
    <w:rsid w:val="004B3277"/>
    <w:rsid w:val="004B3769"/>
    <w:rsid w:val="005042F4"/>
    <w:rsid w:val="00547B74"/>
    <w:rsid w:val="005559B8"/>
    <w:rsid w:val="005626A9"/>
    <w:rsid w:val="005E34CA"/>
    <w:rsid w:val="005F0419"/>
    <w:rsid w:val="00605F7C"/>
    <w:rsid w:val="0061656C"/>
    <w:rsid w:val="00640A16"/>
    <w:rsid w:val="006C45D9"/>
    <w:rsid w:val="006E6E91"/>
    <w:rsid w:val="00706D25"/>
    <w:rsid w:val="00707FE7"/>
    <w:rsid w:val="00712DF9"/>
    <w:rsid w:val="00721641"/>
    <w:rsid w:val="007315C4"/>
    <w:rsid w:val="007609AA"/>
    <w:rsid w:val="00774AB9"/>
    <w:rsid w:val="00795C83"/>
    <w:rsid w:val="007979BB"/>
    <w:rsid w:val="007E3D4B"/>
    <w:rsid w:val="007F5DCC"/>
    <w:rsid w:val="008034F7"/>
    <w:rsid w:val="00835C41"/>
    <w:rsid w:val="008D24EA"/>
    <w:rsid w:val="008E059A"/>
    <w:rsid w:val="008E3098"/>
    <w:rsid w:val="008F2EDB"/>
    <w:rsid w:val="00911626"/>
    <w:rsid w:val="00913C4E"/>
    <w:rsid w:val="00914FDF"/>
    <w:rsid w:val="00941556"/>
    <w:rsid w:val="009457D9"/>
    <w:rsid w:val="009625B9"/>
    <w:rsid w:val="00973068"/>
    <w:rsid w:val="009F0426"/>
    <w:rsid w:val="00A1377F"/>
    <w:rsid w:val="00A33B7C"/>
    <w:rsid w:val="00A6614B"/>
    <w:rsid w:val="00AA2612"/>
    <w:rsid w:val="00AD0A7B"/>
    <w:rsid w:val="00AE3FDC"/>
    <w:rsid w:val="00B01333"/>
    <w:rsid w:val="00B06ADB"/>
    <w:rsid w:val="00B20A4D"/>
    <w:rsid w:val="00B3042C"/>
    <w:rsid w:val="00B31F57"/>
    <w:rsid w:val="00B83881"/>
    <w:rsid w:val="00BA194D"/>
    <w:rsid w:val="00BA3B6D"/>
    <w:rsid w:val="00BA767D"/>
    <w:rsid w:val="00BC76CE"/>
    <w:rsid w:val="00BF6F70"/>
    <w:rsid w:val="00C103E9"/>
    <w:rsid w:val="00C1066A"/>
    <w:rsid w:val="00C34282"/>
    <w:rsid w:val="00C453AE"/>
    <w:rsid w:val="00C470DC"/>
    <w:rsid w:val="00C570E0"/>
    <w:rsid w:val="00C6137E"/>
    <w:rsid w:val="00C83241"/>
    <w:rsid w:val="00CA2F28"/>
    <w:rsid w:val="00CC1C90"/>
    <w:rsid w:val="00CE69A9"/>
    <w:rsid w:val="00D07F63"/>
    <w:rsid w:val="00D253E6"/>
    <w:rsid w:val="00D712C9"/>
    <w:rsid w:val="00D955D7"/>
    <w:rsid w:val="00DC75CC"/>
    <w:rsid w:val="00DD604F"/>
    <w:rsid w:val="00DE1AA4"/>
    <w:rsid w:val="00E24390"/>
    <w:rsid w:val="00E41876"/>
    <w:rsid w:val="00E45421"/>
    <w:rsid w:val="00E5483C"/>
    <w:rsid w:val="00E96D98"/>
    <w:rsid w:val="00EA65E0"/>
    <w:rsid w:val="00ED3357"/>
    <w:rsid w:val="00ED7916"/>
    <w:rsid w:val="00EF7D74"/>
    <w:rsid w:val="00F06792"/>
    <w:rsid w:val="00F341C7"/>
    <w:rsid w:val="00F541D7"/>
    <w:rsid w:val="00FB584F"/>
    <w:rsid w:val="00FC574C"/>
    <w:rsid w:val="00FD41CC"/>
    <w:rsid w:val="00FE5EA2"/>
    <w:rsid w:val="00FE6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35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F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05F7C"/>
    <w:pPr>
      <w:ind w:left="720"/>
      <w:contextualSpacing/>
    </w:pPr>
  </w:style>
  <w:style w:type="character" w:styleId="Hyperlink">
    <w:name w:val="Hyperlink"/>
    <w:basedOn w:val="DefaultParagraphFont"/>
    <w:uiPriority w:val="99"/>
    <w:unhideWhenUsed/>
    <w:rsid w:val="000C092D"/>
    <w:rPr>
      <w:color w:val="0000FF" w:themeColor="hyperlink"/>
      <w:u w:val="single"/>
    </w:rPr>
  </w:style>
  <w:style w:type="character" w:customStyle="1" w:styleId="UnresolvedMention1">
    <w:name w:val="Unresolved Mention1"/>
    <w:basedOn w:val="DefaultParagraphFont"/>
    <w:uiPriority w:val="99"/>
    <w:semiHidden/>
    <w:unhideWhenUsed/>
    <w:rsid w:val="000C092D"/>
    <w:rPr>
      <w:color w:val="605E5C"/>
      <w:shd w:val="clear" w:color="auto" w:fill="E1DFDD"/>
    </w:rPr>
  </w:style>
  <w:style w:type="paragraph" w:styleId="Header">
    <w:name w:val="header"/>
    <w:basedOn w:val="Normal"/>
    <w:link w:val="HeaderChar"/>
    <w:uiPriority w:val="99"/>
    <w:unhideWhenUsed/>
    <w:rsid w:val="00100B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0B5B"/>
  </w:style>
  <w:style w:type="paragraph" w:styleId="Footer">
    <w:name w:val="footer"/>
    <w:basedOn w:val="Normal"/>
    <w:link w:val="FooterChar"/>
    <w:uiPriority w:val="99"/>
    <w:unhideWhenUsed/>
    <w:rsid w:val="00100B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0B5B"/>
  </w:style>
  <w:style w:type="character" w:customStyle="1" w:styleId="UnresolvedMention">
    <w:name w:val="Unresolved Mention"/>
    <w:basedOn w:val="DefaultParagraphFont"/>
    <w:uiPriority w:val="99"/>
    <w:semiHidden/>
    <w:unhideWhenUsed/>
    <w:rsid w:val="00FE5EA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F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5F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05F7C"/>
    <w:pPr>
      <w:ind w:left="720"/>
      <w:contextualSpacing/>
    </w:pPr>
  </w:style>
  <w:style w:type="character" w:styleId="Hyperlink">
    <w:name w:val="Hyperlink"/>
    <w:basedOn w:val="DefaultParagraphFont"/>
    <w:uiPriority w:val="99"/>
    <w:unhideWhenUsed/>
    <w:rsid w:val="000C092D"/>
    <w:rPr>
      <w:color w:val="0000FF" w:themeColor="hyperlink"/>
      <w:u w:val="single"/>
    </w:rPr>
  </w:style>
  <w:style w:type="character" w:customStyle="1" w:styleId="UnresolvedMention1">
    <w:name w:val="Unresolved Mention1"/>
    <w:basedOn w:val="DefaultParagraphFont"/>
    <w:uiPriority w:val="99"/>
    <w:semiHidden/>
    <w:unhideWhenUsed/>
    <w:rsid w:val="000C092D"/>
    <w:rPr>
      <w:color w:val="605E5C"/>
      <w:shd w:val="clear" w:color="auto" w:fill="E1DFDD"/>
    </w:rPr>
  </w:style>
  <w:style w:type="paragraph" w:styleId="Header">
    <w:name w:val="header"/>
    <w:basedOn w:val="Normal"/>
    <w:link w:val="HeaderChar"/>
    <w:uiPriority w:val="99"/>
    <w:unhideWhenUsed/>
    <w:rsid w:val="00100B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0B5B"/>
  </w:style>
  <w:style w:type="paragraph" w:styleId="Footer">
    <w:name w:val="footer"/>
    <w:basedOn w:val="Normal"/>
    <w:link w:val="FooterChar"/>
    <w:uiPriority w:val="99"/>
    <w:unhideWhenUsed/>
    <w:rsid w:val="00100B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0B5B"/>
  </w:style>
  <w:style w:type="character" w:customStyle="1" w:styleId="UnresolvedMention">
    <w:name w:val="Unresolved Mention"/>
    <w:basedOn w:val="DefaultParagraphFont"/>
    <w:uiPriority w:val="99"/>
    <w:semiHidden/>
    <w:unhideWhenUsed/>
    <w:rsid w:val="00FE5E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91477">
      <w:bodyDiv w:val="1"/>
      <w:marLeft w:val="0"/>
      <w:marRight w:val="0"/>
      <w:marTop w:val="0"/>
      <w:marBottom w:val="0"/>
      <w:divBdr>
        <w:top w:val="none" w:sz="0" w:space="0" w:color="auto"/>
        <w:left w:val="none" w:sz="0" w:space="0" w:color="auto"/>
        <w:bottom w:val="none" w:sz="0" w:space="0" w:color="auto"/>
        <w:right w:val="none" w:sz="0" w:space="0" w:color="auto"/>
      </w:divBdr>
    </w:div>
    <w:div w:id="331876120">
      <w:bodyDiv w:val="1"/>
      <w:marLeft w:val="0"/>
      <w:marRight w:val="0"/>
      <w:marTop w:val="0"/>
      <w:marBottom w:val="0"/>
      <w:divBdr>
        <w:top w:val="none" w:sz="0" w:space="0" w:color="auto"/>
        <w:left w:val="none" w:sz="0" w:space="0" w:color="auto"/>
        <w:bottom w:val="none" w:sz="0" w:space="0" w:color="auto"/>
        <w:right w:val="none" w:sz="0" w:space="0" w:color="auto"/>
      </w:divBdr>
    </w:div>
    <w:div w:id="432673302">
      <w:bodyDiv w:val="1"/>
      <w:marLeft w:val="0"/>
      <w:marRight w:val="0"/>
      <w:marTop w:val="0"/>
      <w:marBottom w:val="0"/>
      <w:divBdr>
        <w:top w:val="none" w:sz="0" w:space="0" w:color="auto"/>
        <w:left w:val="none" w:sz="0" w:space="0" w:color="auto"/>
        <w:bottom w:val="none" w:sz="0" w:space="0" w:color="auto"/>
        <w:right w:val="none" w:sz="0" w:space="0" w:color="auto"/>
      </w:divBdr>
    </w:div>
    <w:div w:id="534393359">
      <w:bodyDiv w:val="1"/>
      <w:marLeft w:val="0"/>
      <w:marRight w:val="0"/>
      <w:marTop w:val="0"/>
      <w:marBottom w:val="0"/>
      <w:divBdr>
        <w:top w:val="none" w:sz="0" w:space="0" w:color="auto"/>
        <w:left w:val="none" w:sz="0" w:space="0" w:color="auto"/>
        <w:bottom w:val="none" w:sz="0" w:space="0" w:color="auto"/>
        <w:right w:val="none" w:sz="0" w:space="0" w:color="auto"/>
      </w:divBdr>
    </w:div>
    <w:div w:id="572202562">
      <w:bodyDiv w:val="1"/>
      <w:marLeft w:val="0"/>
      <w:marRight w:val="0"/>
      <w:marTop w:val="0"/>
      <w:marBottom w:val="0"/>
      <w:divBdr>
        <w:top w:val="none" w:sz="0" w:space="0" w:color="auto"/>
        <w:left w:val="none" w:sz="0" w:space="0" w:color="auto"/>
        <w:bottom w:val="none" w:sz="0" w:space="0" w:color="auto"/>
        <w:right w:val="none" w:sz="0" w:space="0" w:color="auto"/>
      </w:divBdr>
    </w:div>
    <w:div w:id="597257218">
      <w:bodyDiv w:val="1"/>
      <w:marLeft w:val="0"/>
      <w:marRight w:val="0"/>
      <w:marTop w:val="0"/>
      <w:marBottom w:val="0"/>
      <w:divBdr>
        <w:top w:val="none" w:sz="0" w:space="0" w:color="auto"/>
        <w:left w:val="none" w:sz="0" w:space="0" w:color="auto"/>
        <w:bottom w:val="none" w:sz="0" w:space="0" w:color="auto"/>
        <w:right w:val="none" w:sz="0" w:space="0" w:color="auto"/>
      </w:divBdr>
    </w:div>
    <w:div w:id="801341253">
      <w:bodyDiv w:val="1"/>
      <w:marLeft w:val="0"/>
      <w:marRight w:val="0"/>
      <w:marTop w:val="0"/>
      <w:marBottom w:val="0"/>
      <w:divBdr>
        <w:top w:val="none" w:sz="0" w:space="0" w:color="auto"/>
        <w:left w:val="none" w:sz="0" w:space="0" w:color="auto"/>
        <w:bottom w:val="none" w:sz="0" w:space="0" w:color="auto"/>
        <w:right w:val="none" w:sz="0" w:space="0" w:color="auto"/>
      </w:divBdr>
    </w:div>
    <w:div w:id="968971821">
      <w:bodyDiv w:val="1"/>
      <w:marLeft w:val="0"/>
      <w:marRight w:val="0"/>
      <w:marTop w:val="0"/>
      <w:marBottom w:val="0"/>
      <w:divBdr>
        <w:top w:val="none" w:sz="0" w:space="0" w:color="auto"/>
        <w:left w:val="none" w:sz="0" w:space="0" w:color="auto"/>
        <w:bottom w:val="none" w:sz="0" w:space="0" w:color="auto"/>
        <w:right w:val="none" w:sz="0" w:space="0" w:color="auto"/>
      </w:divBdr>
    </w:div>
    <w:div w:id="1003162896">
      <w:bodyDiv w:val="1"/>
      <w:marLeft w:val="0"/>
      <w:marRight w:val="0"/>
      <w:marTop w:val="0"/>
      <w:marBottom w:val="0"/>
      <w:divBdr>
        <w:top w:val="none" w:sz="0" w:space="0" w:color="auto"/>
        <w:left w:val="none" w:sz="0" w:space="0" w:color="auto"/>
        <w:bottom w:val="none" w:sz="0" w:space="0" w:color="auto"/>
        <w:right w:val="none" w:sz="0" w:space="0" w:color="auto"/>
      </w:divBdr>
    </w:div>
    <w:div w:id="1136070441">
      <w:bodyDiv w:val="1"/>
      <w:marLeft w:val="0"/>
      <w:marRight w:val="0"/>
      <w:marTop w:val="0"/>
      <w:marBottom w:val="0"/>
      <w:divBdr>
        <w:top w:val="none" w:sz="0" w:space="0" w:color="auto"/>
        <w:left w:val="none" w:sz="0" w:space="0" w:color="auto"/>
        <w:bottom w:val="none" w:sz="0" w:space="0" w:color="auto"/>
        <w:right w:val="none" w:sz="0" w:space="0" w:color="auto"/>
      </w:divBdr>
    </w:div>
    <w:div w:id="1208224419">
      <w:bodyDiv w:val="1"/>
      <w:marLeft w:val="0"/>
      <w:marRight w:val="0"/>
      <w:marTop w:val="0"/>
      <w:marBottom w:val="0"/>
      <w:divBdr>
        <w:top w:val="none" w:sz="0" w:space="0" w:color="auto"/>
        <w:left w:val="none" w:sz="0" w:space="0" w:color="auto"/>
        <w:bottom w:val="none" w:sz="0" w:space="0" w:color="auto"/>
        <w:right w:val="none" w:sz="0" w:space="0" w:color="auto"/>
      </w:divBdr>
    </w:div>
    <w:div w:id="1380131690">
      <w:bodyDiv w:val="1"/>
      <w:marLeft w:val="0"/>
      <w:marRight w:val="0"/>
      <w:marTop w:val="0"/>
      <w:marBottom w:val="0"/>
      <w:divBdr>
        <w:top w:val="none" w:sz="0" w:space="0" w:color="auto"/>
        <w:left w:val="none" w:sz="0" w:space="0" w:color="auto"/>
        <w:bottom w:val="none" w:sz="0" w:space="0" w:color="auto"/>
        <w:right w:val="none" w:sz="0" w:space="0" w:color="auto"/>
      </w:divBdr>
    </w:div>
    <w:div w:id="1684818523">
      <w:bodyDiv w:val="1"/>
      <w:marLeft w:val="0"/>
      <w:marRight w:val="0"/>
      <w:marTop w:val="0"/>
      <w:marBottom w:val="0"/>
      <w:divBdr>
        <w:top w:val="none" w:sz="0" w:space="0" w:color="auto"/>
        <w:left w:val="none" w:sz="0" w:space="0" w:color="auto"/>
        <w:bottom w:val="none" w:sz="0" w:space="0" w:color="auto"/>
        <w:right w:val="none" w:sz="0" w:space="0" w:color="auto"/>
      </w:divBdr>
    </w:div>
    <w:div w:id="1690372214">
      <w:bodyDiv w:val="1"/>
      <w:marLeft w:val="0"/>
      <w:marRight w:val="0"/>
      <w:marTop w:val="0"/>
      <w:marBottom w:val="0"/>
      <w:divBdr>
        <w:top w:val="none" w:sz="0" w:space="0" w:color="auto"/>
        <w:left w:val="none" w:sz="0" w:space="0" w:color="auto"/>
        <w:bottom w:val="none" w:sz="0" w:space="0" w:color="auto"/>
        <w:right w:val="none" w:sz="0" w:space="0" w:color="auto"/>
      </w:divBdr>
    </w:div>
    <w:div w:id="1832065303">
      <w:bodyDiv w:val="1"/>
      <w:marLeft w:val="0"/>
      <w:marRight w:val="0"/>
      <w:marTop w:val="0"/>
      <w:marBottom w:val="0"/>
      <w:divBdr>
        <w:top w:val="none" w:sz="0" w:space="0" w:color="auto"/>
        <w:left w:val="none" w:sz="0" w:space="0" w:color="auto"/>
        <w:bottom w:val="none" w:sz="0" w:space="0" w:color="auto"/>
        <w:right w:val="none" w:sz="0" w:space="0" w:color="auto"/>
      </w:divBdr>
    </w:div>
    <w:div w:id="1997029361">
      <w:bodyDiv w:val="1"/>
      <w:marLeft w:val="0"/>
      <w:marRight w:val="0"/>
      <w:marTop w:val="0"/>
      <w:marBottom w:val="0"/>
      <w:divBdr>
        <w:top w:val="none" w:sz="0" w:space="0" w:color="auto"/>
        <w:left w:val="none" w:sz="0" w:space="0" w:color="auto"/>
        <w:bottom w:val="none" w:sz="0" w:space="0" w:color="auto"/>
        <w:right w:val="none" w:sz="0" w:space="0" w:color="auto"/>
      </w:divBdr>
    </w:div>
    <w:div w:id="203943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chgh.org/curriculum" TargetMode="External"/><Relationship Id="rId13" Type="http://schemas.openxmlformats.org/officeDocument/2006/relationships/hyperlink" Target="https://ministry-to-children.com/fruit-of-the-spirit-bingo-review-gam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atholicmom.com/printables/our_father_worksheet.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loyolapress.com/our-catholic-faith/prayer/personal-prayer-life/different-ways-to-pray/helping-people-pray-using-stories-to-pra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ourpotluckfamily.com/christmas-craft-paper-plate-angel/" TargetMode="External"/><Relationship Id="rId4" Type="http://schemas.openxmlformats.org/officeDocument/2006/relationships/settings" Target="settings.xml"/><Relationship Id="rId9" Type="http://schemas.openxmlformats.org/officeDocument/2006/relationships/hyperlink" Target="https://www.youtube.com/watch?v=ptZyX6yeIvE" TargetMode="External"/><Relationship Id="rId14" Type="http://schemas.openxmlformats.org/officeDocument/2006/relationships/hyperlink" Target="http://www.dltk-bible.com/mazes/maze-frui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1459</Words>
  <Characters>8320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Skeans</dc:creator>
  <cp:lastModifiedBy>Sharon Skeans</cp:lastModifiedBy>
  <cp:revision>2</cp:revision>
  <dcterms:created xsi:type="dcterms:W3CDTF">2020-05-04T23:33:00Z</dcterms:created>
  <dcterms:modified xsi:type="dcterms:W3CDTF">2020-05-04T23:33:00Z</dcterms:modified>
</cp:coreProperties>
</file>